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951B" w14:textId="2C24FBDD" w:rsidR="00AE53F8" w:rsidRDefault="007F6E72" w:rsidP="00AE53F8">
      <w:pPr>
        <w:rPr>
          <w:rFonts w:ascii="Arial" w:hAnsi="Arial" w:cs="Arial"/>
          <w:b/>
          <w:sz w:val="28"/>
          <w:szCs w:val="28"/>
        </w:rPr>
      </w:pPr>
      <w:r>
        <w:rPr>
          <w:noProof/>
          <w:lang w:eastAsia="en-GB"/>
        </w:rPr>
        <mc:AlternateContent>
          <mc:Choice Requires="wps">
            <w:drawing>
              <wp:anchor distT="0" distB="0" distL="114300" distR="114300" simplePos="0" relativeHeight="251659264" behindDoc="0" locked="0" layoutInCell="1" allowOverlap="1" wp14:anchorId="0ECD958E" wp14:editId="45CB2830">
                <wp:simplePos x="0" y="0"/>
                <wp:positionH relativeFrom="column">
                  <wp:posOffset>854710</wp:posOffset>
                </wp:positionH>
                <wp:positionV relativeFrom="paragraph">
                  <wp:posOffset>84455</wp:posOffset>
                </wp:positionV>
                <wp:extent cx="3667125" cy="5810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66712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D9592" w14:textId="0CEF804B" w:rsidR="00AE53F8" w:rsidRPr="00AE53F8" w:rsidRDefault="00150D71" w:rsidP="00AE53F8">
                            <w:pPr>
                              <w:jc w:val="center"/>
                              <w:rPr>
                                <w:rFonts w:ascii="Arial" w:hAnsi="Arial" w:cs="Arial"/>
                                <w:b/>
                                <w:sz w:val="28"/>
                              </w:rPr>
                            </w:pPr>
                            <w:r>
                              <w:rPr>
                                <w:rFonts w:ascii="Arial" w:hAnsi="Arial" w:cs="Arial"/>
                                <w:b/>
                                <w:sz w:val="28"/>
                              </w:rPr>
                              <w:t>Angus</w:t>
                            </w:r>
                            <w:r w:rsidR="00AE53F8" w:rsidRPr="00AE53F8">
                              <w:rPr>
                                <w:rFonts w:ascii="Arial" w:hAnsi="Arial" w:cs="Arial"/>
                                <w:b/>
                                <w:sz w:val="28"/>
                              </w:rPr>
                              <w:t xml:space="preserve"> Disability Sport</w:t>
                            </w:r>
                          </w:p>
                          <w:p w14:paraId="0ECD9593" w14:textId="77777777" w:rsidR="00AE53F8" w:rsidRPr="00AE53F8" w:rsidRDefault="00E8583E" w:rsidP="00AE53F8">
                            <w:pPr>
                              <w:jc w:val="center"/>
                              <w:rPr>
                                <w:rFonts w:ascii="Arial" w:hAnsi="Arial" w:cs="Arial"/>
                                <w:b/>
                                <w:sz w:val="28"/>
                              </w:rPr>
                            </w:pPr>
                            <w:r>
                              <w:rPr>
                                <w:rFonts w:ascii="Arial" w:hAnsi="Arial" w:cs="Arial"/>
                                <w:b/>
                                <w:sz w:val="28"/>
                              </w:rPr>
                              <w:t>Complaints/</w:t>
                            </w:r>
                            <w:r w:rsidR="00050518">
                              <w:rPr>
                                <w:rFonts w:ascii="Arial" w:hAnsi="Arial" w:cs="Arial"/>
                                <w:b/>
                                <w:sz w:val="28"/>
                              </w:rPr>
                              <w:t>Disciplinary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ECD958E" id="_x0000_t202" coordsize="21600,21600" o:spt="202" path="m,l,21600r21600,l21600,xe">
                <v:stroke joinstyle="miter"/>
                <v:path gradientshapeok="t" o:connecttype="rect"/>
              </v:shapetype>
              <v:shape id="Text Box 2" o:spid="_x0000_s1026" type="#_x0000_t202" style="position:absolute;margin-left:67.3pt;margin-top:6.65pt;width:288.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EHdQIAAGUFAAAOAAAAZHJzL2Uyb0RvYy54bWysVEtPGzEQvlfqf7B8L5sEEmjEBqUgqkoI&#10;UKHi7HhtYtXrce1JdtNfz9i7eZRyoepld+z55vV5Zs4v2tqytQrRgCv58GjAmXISKuOeS/7j8frT&#10;GWcRhauEBadKvlGRX8w+fjhv/FSNYAm2UoGRExenjS/5EtFPiyLKpapFPAKvHCk1hFogHcNzUQXR&#10;kPfaFqPBYFI0ECofQKoY6faqU/JZ9q+1knindVTIbMkpN8zfkL+L9C1m52L6HIRfGtmnIf4hi1oY&#10;R0F3rq4ECrYK5i9XtZEBImg8klAXoLWRKtdA1QwHr6p5WAqvci1ETvQ7muL/cytv1w/+PjBsv0BL&#10;D5gIaXycRrpM9bQ61OlPmTLSE4WbHW2qRSbp8ngyOR2OxpxJ0o3PhgOSyU2xt/Yh4lcFNUtCyQM9&#10;S2ZLrG8idtAtJAWLYE11bazNh9QK6tIGthb0iBZzjuT8D5R1rCn55Hg8yI4dJPPOs3XJjcrN0Ifb&#10;V5gl3FiVMNZ9V5qZKhf6RmwhpXK7+BmdUJpCvcewx++zeo9xVwdZ5MjgcGdcGwchV5+nZ09Z9XNL&#10;me7w9DYHdScR20Xbv/wCqg01RIBuVqKX14Ze7UZEvBeBhoN6gAYe7+ijLRDr0EucLSH8fus+4aln&#10;SctZQ8NW8vhrJYLizH5z1M2fhycnaTrz4WR8OqJDONQsDjVuVV8CtcKQVouXWUx4tFtRB6ifaC/M&#10;U1RSCScpdslxK15itwJor0g1n2cQzaMXeOMevEyuE72pJx/bJxF837hILX8L27EU01f922GTpYP5&#10;CkGb3NyJ4I7Vnnia5Twe/d5Jy+LwnFH77Th7AQAA//8DAFBLAwQUAAYACAAAACEAlgHRouEAAAAK&#10;AQAADwAAAGRycy9kb3ducmV2LnhtbEyPzU7DMBCE70i8g7VIXBB10pS2CnEqhPiReqNpQdzceEki&#10;4nUUu0l4e7YnuO3sjma/yTaTbcWAvW8cKYhnEQik0pmGKgX74vl2DcIHTUa3jlDBD3rY5JcXmU6N&#10;G+kNh12oBIeQT7WCOoQuldKXNVrtZ65D4tuX660OLPtKml6PHG5bOY+ipbS6If5Q6w4fayy/dyer&#10;4POm+tj66eUwJndJ9/Q6FKt3Uyh1fTU93IMIOIU/M5zxGR1yZjq6ExkvWtbJYsnW85CAYMMqnscg&#10;jryIFmuQeSb/V8h/AQAA//8DAFBLAQItABQABgAIAAAAIQC2gziS/gAAAOEBAAATAAAAAAAAAAAA&#10;AAAAAAAAAABbQ29udGVudF9UeXBlc10ueG1sUEsBAi0AFAAGAAgAAAAhADj9If/WAAAAlAEAAAsA&#10;AAAAAAAAAAAAAAAALwEAAF9yZWxzLy5yZWxzUEsBAi0AFAAGAAgAAAAhABkpAQd1AgAAZQUAAA4A&#10;AAAAAAAAAAAAAAAALgIAAGRycy9lMm9Eb2MueG1sUEsBAi0AFAAGAAgAAAAhAJYB0aLhAAAACgEA&#10;AA8AAAAAAAAAAAAAAAAAzwQAAGRycy9kb3ducmV2LnhtbFBLBQYAAAAABAAEAPMAAADdBQAAAAA=&#10;" fillcolor="white [3201]" stroked="f" strokeweight=".5pt">
                <v:textbox>
                  <w:txbxContent>
                    <w:p w14:paraId="0ECD9592" w14:textId="0CEF804B" w:rsidR="00AE53F8" w:rsidRPr="00AE53F8" w:rsidRDefault="00150D71" w:rsidP="00AE53F8">
                      <w:pPr>
                        <w:jc w:val="center"/>
                        <w:rPr>
                          <w:rFonts w:ascii="Arial" w:hAnsi="Arial" w:cs="Arial"/>
                          <w:b/>
                          <w:sz w:val="28"/>
                        </w:rPr>
                      </w:pPr>
                      <w:r>
                        <w:rPr>
                          <w:rFonts w:ascii="Arial" w:hAnsi="Arial" w:cs="Arial"/>
                          <w:b/>
                          <w:sz w:val="28"/>
                        </w:rPr>
                        <w:t>Angus</w:t>
                      </w:r>
                      <w:r w:rsidR="00AE53F8" w:rsidRPr="00AE53F8">
                        <w:rPr>
                          <w:rFonts w:ascii="Arial" w:hAnsi="Arial" w:cs="Arial"/>
                          <w:b/>
                          <w:sz w:val="28"/>
                        </w:rPr>
                        <w:t xml:space="preserve"> Disability Sport</w:t>
                      </w:r>
                    </w:p>
                    <w:p w14:paraId="0ECD9593" w14:textId="77777777" w:rsidR="00AE53F8" w:rsidRPr="00AE53F8" w:rsidRDefault="00E8583E" w:rsidP="00AE53F8">
                      <w:pPr>
                        <w:jc w:val="center"/>
                        <w:rPr>
                          <w:rFonts w:ascii="Arial" w:hAnsi="Arial" w:cs="Arial"/>
                          <w:b/>
                          <w:sz w:val="28"/>
                        </w:rPr>
                      </w:pPr>
                      <w:r>
                        <w:rPr>
                          <w:rFonts w:ascii="Arial" w:hAnsi="Arial" w:cs="Arial"/>
                          <w:b/>
                          <w:sz w:val="28"/>
                        </w:rPr>
                        <w:t>Complaints/</w:t>
                      </w:r>
                      <w:r w:rsidR="00050518">
                        <w:rPr>
                          <w:rFonts w:ascii="Arial" w:hAnsi="Arial" w:cs="Arial"/>
                          <w:b/>
                          <w:sz w:val="28"/>
                        </w:rPr>
                        <w:t>Disciplinary Procedure</w:t>
                      </w:r>
                    </w:p>
                  </w:txbxContent>
                </v:textbox>
              </v:shape>
            </w:pict>
          </mc:Fallback>
        </mc:AlternateContent>
      </w:r>
    </w:p>
    <w:p w14:paraId="50CA318E" w14:textId="4D2F56E2" w:rsidR="007F6E72" w:rsidRDefault="007F6E72" w:rsidP="00050518">
      <w:pPr>
        <w:jc w:val="both"/>
        <w:rPr>
          <w:rFonts w:ascii="Arial" w:hAnsi="Arial" w:cs="Arial"/>
          <w:b/>
          <w:bCs/>
          <w:sz w:val="24"/>
          <w:szCs w:val="24"/>
          <w:u w:val="single"/>
        </w:rPr>
      </w:pPr>
    </w:p>
    <w:p w14:paraId="4E6FF993" w14:textId="77777777" w:rsidR="007F6E72" w:rsidRDefault="007F6E72" w:rsidP="00050518">
      <w:pPr>
        <w:jc w:val="both"/>
        <w:rPr>
          <w:rFonts w:ascii="Arial" w:hAnsi="Arial" w:cs="Arial"/>
          <w:b/>
          <w:bCs/>
          <w:sz w:val="24"/>
          <w:szCs w:val="24"/>
          <w:u w:val="single"/>
        </w:rPr>
      </w:pPr>
    </w:p>
    <w:p w14:paraId="2DE1436F" w14:textId="77777777" w:rsidR="007F6E72" w:rsidRDefault="007F6E72" w:rsidP="00050518">
      <w:pPr>
        <w:jc w:val="both"/>
        <w:rPr>
          <w:rFonts w:ascii="Arial" w:hAnsi="Arial" w:cs="Arial"/>
          <w:b/>
          <w:bCs/>
          <w:sz w:val="24"/>
          <w:szCs w:val="24"/>
          <w:u w:val="single"/>
        </w:rPr>
      </w:pPr>
    </w:p>
    <w:p w14:paraId="26FE7E80" w14:textId="77777777" w:rsidR="007F6E72" w:rsidRDefault="007F6E72" w:rsidP="00050518">
      <w:pPr>
        <w:jc w:val="both"/>
        <w:rPr>
          <w:rFonts w:ascii="Arial" w:hAnsi="Arial" w:cs="Arial"/>
          <w:b/>
          <w:bCs/>
          <w:sz w:val="24"/>
          <w:szCs w:val="24"/>
          <w:u w:val="single"/>
        </w:rPr>
      </w:pPr>
    </w:p>
    <w:p w14:paraId="0ECD951C" w14:textId="35E4D650" w:rsidR="00050518" w:rsidRPr="00050518" w:rsidRDefault="00050518" w:rsidP="00050518">
      <w:pPr>
        <w:jc w:val="both"/>
        <w:rPr>
          <w:rFonts w:ascii="Arial" w:hAnsi="Arial" w:cs="Arial"/>
          <w:b/>
          <w:bCs/>
          <w:sz w:val="24"/>
          <w:szCs w:val="24"/>
          <w:u w:val="single"/>
        </w:rPr>
      </w:pPr>
      <w:r w:rsidRPr="00050518">
        <w:rPr>
          <w:rFonts w:ascii="Arial" w:hAnsi="Arial" w:cs="Arial"/>
          <w:b/>
          <w:bCs/>
          <w:sz w:val="24"/>
          <w:szCs w:val="24"/>
          <w:u w:val="single"/>
        </w:rPr>
        <w:t>General</w:t>
      </w:r>
    </w:p>
    <w:p w14:paraId="0ECD951D" w14:textId="4C49B85C" w:rsidR="00050518" w:rsidRPr="00050518" w:rsidRDefault="00050518" w:rsidP="00050518">
      <w:pPr>
        <w:jc w:val="both"/>
        <w:rPr>
          <w:rFonts w:ascii="Arial" w:hAnsi="Arial" w:cs="Arial"/>
          <w:sz w:val="24"/>
          <w:szCs w:val="24"/>
        </w:rPr>
      </w:pPr>
      <w:r w:rsidRPr="00050518">
        <w:rPr>
          <w:rFonts w:ascii="Arial" w:hAnsi="Arial" w:cs="Arial"/>
          <w:sz w:val="24"/>
          <w:szCs w:val="24"/>
        </w:rPr>
        <w:t xml:space="preserve">Disciplinary matters, applying to all matters of </w:t>
      </w:r>
      <w:r w:rsidR="00150D71">
        <w:rPr>
          <w:rFonts w:ascii="Arial" w:hAnsi="Arial" w:cs="Arial"/>
          <w:bCs/>
          <w:sz w:val="24"/>
          <w:szCs w:val="24"/>
        </w:rPr>
        <w:t>Angus</w:t>
      </w:r>
      <w:r w:rsidRPr="00050518">
        <w:rPr>
          <w:rFonts w:ascii="Arial" w:hAnsi="Arial" w:cs="Arial"/>
          <w:bCs/>
          <w:sz w:val="24"/>
          <w:szCs w:val="24"/>
        </w:rPr>
        <w:t xml:space="preserve"> Disability Sport (</w:t>
      </w:r>
      <w:r w:rsidR="00150D71">
        <w:rPr>
          <w:rFonts w:ascii="Arial" w:hAnsi="Arial" w:cs="Arial"/>
          <w:bCs/>
          <w:sz w:val="24"/>
          <w:szCs w:val="24"/>
        </w:rPr>
        <w:t>ADS</w:t>
      </w:r>
      <w:r w:rsidRPr="00050518">
        <w:rPr>
          <w:rFonts w:ascii="Arial" w:hAnsi="Arial" w:cs="Arial"/>
          <w:bCs/>
          <w:sz w:val="24"/>
          <w:szCs w:val="24"/>
        </w:rPr>
        <w:t>)</w:t>
      </w:r>
      <w:r w:rsidRPr="00050518">
        <w:rPr>
          <w:rFonts w:ascii="Arial" w:hAnsi="Arial" w:cs="Arial"/>
          <w:sz w:val="24"/>
          <w:szCs w:val="24"/>
        </w:rPr>
        <w:t xml:space="preserve">, will be dealt with by the </w:t>
      </w:r>
      <w:r>
        <w:rPr>
          <w:rFonts w:ascii="Arial" w:hAnsi="Arial" w:cs="Arial"/>
          <w:sz w:val="24"/>
          <w:szCs w:val="24"/>
        </w:rPr>
        <w:t xml:space="preserve">Board (Disciplinary Committee).  </w:t>
      </w:r>
      <w:r w:rsidRPr="00050518">
        <w:rPr>
          <w:rFonts w:ascii="Arial" w:hAnsi="Arial" w:cs="Arial"/>
          <w:sz w:val="24"/>
          <w:szCs w:val="24"/>
        </w:rPr>
        <w:t xml:space="preserve">All members of </w:t>
      </w:r>
      <w:r w:rsidR="00150D71">
        <w:rPr>
          <w:rFonts w:ascii="Arial" w:hAnsi="Arial" w:cs="Arial"/>
          <w:sz w:val="24"/>
          <w:szCs w:val="24"/>
        </w:rPr>
        <w:t>ADS</w:t>
      </w:r>
      <w:r w:rsidRPr="00050518">
        <w:rPr>
          <w:rFonts w:ascii="Arial" w:hAnsi="Arial" w:cs="Arial"/>
          <w:sz w:val="24"/>
          <w:szCs w:val="24"/>
        </w:rPr>
        <w:t xml:space="preserve"> agree to fully comply with this code of conduct and specific codes of conduct for their role and be bound by its terms as under noted.</w:t>
      </w:r>
    </w:p>
    <w:p w14:paraId="0ECD951E" w14:textId="77777777" w:rsidR="00050518" w:rsidRPr="00050518" w:rsidRDefault="00050518" w:rsidP="00050518">
      <w:pPr>
        <w:jc w:val="both"/>
        <w:rPr>
          <w:rFonts w:ascii="Arial" w:hAnsi="Arial" w:cs="Arial"/>
          <w:sz w:val="24"/>
          <w:szCs w:val="24"/>
        </w:rPr>
      </w:pPr>
    </w:p>
    <w:p w14:paraId="0ECD951F" w14:textId="03FA1C25" w:rsidR="00050518" w:rsidRPr="00050518" w:rsidRDefault="00050518" w:rsidP="00050518">
      <w:pPr>
        <w:jc w:val="both"/>
        <w:rPr>
          <w:rFonts w:ascii="Arial" w:hAnsi="Arial" w:cs="Arial"/>
          <w:sz w:val="24"/>
          <w:szCs w:val="24"/>
        </w:rPr>
      </w:pPr>
      <w:r w:rsidRPr="00050518">
        <w:rPr>
          <w:rFonts w:ascii="Arial" w:hAnsi="Arial" w:cs="Arial"/>
          <w:sz w:val="24"/>
          <w:szCs w:val="24"/>
        </w:rPr>
        <w:t xml:space="preserve">Disciplinary action against </w:t>
      </w:r>
      <w:r>
        <w:rPr>
          <w:rFonts w:ascii="Arial" w:hAnsi="Arial" w:cs="Arial"/>
          <w:sz w:val="24"/>
          <w:szCs w:val="24"/>
        </w:rPr>
        <w:t xml:space="preserve">those involved with </w:t>
      </w:r>
      <w:r w:rsidR="00150D71">
        <w:rPr>
          <w:rFonts w:ascii="Arial" w:hAnsi="Arial" w:cs="Arial"/>
          <w:sz w:val="24"/>
          <w:szCs w:val="24"/>
        </w:rPr>
        <w:t>ADS</w:t>
      </w:r>
      <w:r w:rsidR="00922A3B">
        <w:rPr>
          <w:rFonts w:ascii="Arial" w:hAnsi="Arial" w:cs="Arial"/>
          <w:sz w:val="24"/>
          <w:szCs w:val="24"/>
        </w:rPr>
        <w:t xml:space="preserve"> (hereinafter referred to as members)</w:t>
      </w:r>
      <w:r w:rsidRPr="00050518">
        <w:rPr>
          <w:rFonts w:ascii="Arial" w:hAnsi="Arial" w:cs="Arial"/>
          <w:sz w:val="24"/>
          <w:szCs w:val="24"/>
        </w:rPr>
        <w:t xml:space="preserve">, including expulsion without notice, may be taken for offences of misconduct or breach of </w:t>
      </w:r>
      <w:r>
        <w:rPr>
          <w:rFonts w:ascii="Arial" w:hAnsi="Arial" w:cs="Arial"/>
          <w:sz w:val="24"/>
          <w:szCs w:val="24"/>
        </w:rPr>
        <w:t>the organisation’s</w:t>
      </w:r>
      <w:r w:rsidRPr="00050518">
        <w:rPr>
          <w:rFonts w:ascii="Arial" w:hAnsi="Arial" w:cs="Arial"/>
          <w:sz w:val="24"/>
          <w:szCs w:val="24"/>
        </w:rPr>
        <w:t xml:space="preserve"> rules.  </w:t>
      </w:r>
      <w:proofErr w:type="gramStart"/>
      <w:r w:rsidRPr="00050518">
        <w:rPr>
          <w:rFonts w:ascii="Arial" w:hAnsi="Arial" w:cs="Arial"/>
          <w:sz w:val="24"/>
          <w:szCs w:val="24"/>
        </w:rPr>
        <w:t>However</w:t>
      </w:r>
      <w:proofErr w:type="gramEnd"/>
      <w:r w:rsidRPr="00050518">
        <w:rPr>
          <w:rFonts w:ascii="Arial" w:hAnsi="Arial" w:cs="Arial"/>
          <w:sz w:val="24"/>
          <w:szCs w:val="24"/>
        </w:rPr>
        <w:t xml:space="preserve"> it is recognised and accepted that every member </w:t>
      </w:r>
    </w:p>
    <w:p w14:paraId="0ECD9520" w14:textId="77777777" w:rsidR="00050518" w:rsidRPr="00050518" w:rsidRDefault="00922A3B" w:rsidP="00050518">
      <w:pPr>
        <w:pStyle w:val="ListParagraph"/>
        <w:numPr>
          <w:ilvl w:val="0"/>
          <w:numId w:val="40"/>
        </w:numPr>
        <w:ind w:left="360"/>
        <w:jc w:val="both"/>
        <w:rPr>
          <w:rFonts w:ascii="Arial" w:hAnsi="Arial" w:cs="Arial"/>
          <w:sz w:val="24"/>
          <w:szCs w:val="24"/>
        </w:rPr>
      </w:pPr>
      <w:r>
        <w:rPr>
          <w:rFonts w:ascii="Arial" w:hAnsi="Arial" w:cs="Arial"/>
          <w:sz w:val="24"/>
          <w:szCs w:val="24"/>
        </w:rPr>
        <w:t>h</w:t>
      </w:r>
      <w:r w:rsidR="00050518" w:rsidRPr="00050518">
        <w:rPr>
          <w:rFonts w:ascii="Arial" w:hAnsi="Arial" w:cs="Arial"/>
          <w:sz w:val="24"/>
          <w:szCs w:val="24"/>
        </w:rPr>
        <w:t xml:space="preserve">as the right to expect fair and consistent treatment </w:t>
      </w:r>
    </w:p>
    <w:p w14:paraId="0ECD9521" w14:textId="4DF7033A" w:rsidR="00050518" w:rsidRPr="00050518" w:rsidRDefault="00922A3B" w:rsidP="00050518">
      <w:pPr>
        <w:pStyle w:val="ListParagraph"/>
        <w:numPr>
          <w:ilvl w:val="0"/>
          <w:numId w:val="40"/>
        </w:numPr>
        <w:ind w:left="360"/>
        <w:jc w:val="both"/>
        <w:rPr>
          <w:rFonts w:ascii="Arial" w:hAnsi="Arial" w:cs="Arial"/>
          <w:sz w:val="24"/>
          <w:szCs w:val="24"/>
        </w:rPr>
      </w:pPr>
      <w:r>
        <w:rPr>
          <w:rFonts w:ascii="Arial" w:hAnsi="Arial" w:cs="Arial"/>
          <w:sz w:val="24"/>
          <w:szCs w:val="24"/>
        </w:rPr>
        <w:t>h</w:t>
      </w:r>
      <w:r w:rsidR="00050518" w:rsidRPr="00050518">
        <w:rPr>
          <w:rFonts w:ascii="Arial" w:hAnsi="Arial" w:cs="Arial"/>
          <w:sz w:val="24"/>
          <w:szCs w:val="24"/>
        </w:rPr>
        <w:t xml:space="preserve">as the right </w:t>
      </w:r>
      <w:r w:rsidR="00050518">
        <w:rPr>
          <w:rFonts w:ascii="Arial" w:hAnsi="Arial" w:cs="Arial"/>
          <w:sz w:val="24"/>
          <w:szCs w:val="24"/>
        </w:rPr>
        <w:t xml:space="preserve">to adequate notice from </w:t>
      </w:r>
      <w:r w:rsidR="00150D71">
        <w:rPr>
          <w:rFonts w:ascii="Arial" w:hAnsi="Arial" w:cs="Arial"/>
          <w:sz w:val="24"/>
          <w:szCs w:val="24"/>
        </w:rPr>
        <w:t>ADS</w:t>
      </w:r>
    </w:p>
    <w:p w14:paraId="0ECD9522" w14:textId="77777777" w:rsidR="00050518" w:rsidRPr="00050518" w:rsidRDefault="00922A3B" w:rsidP="00050518">
      <w:pPr>
        <w:pStyle w:val="ListParagraph"/>
        <w:numPr>
          <w:ilvl w:val="0"/>
          <w:numId w:val="40"/>
        </w:numPr>
        <w:ind w:left="360"/>
        <w:jc w:val="both"/>
        <w:rPr>
          <w:rFonts w:ascii="Arial" w:hAnsi="Arial" w:cs="Arial"/>
          <w:sz w:val="24"/>
          <w:szCs w:val="24"/>
        </w:rPr>
      </w:pPr>
      <w:r>
        <w:rPr>
          <w:rFonts w:ascii="Arial" w:hAnsi="Arial" w:cs="Arial"/>
          <w:sz w:val="24"/>
          <w:szCs w:val="24"/>
        </w:rPr>
        <w:t>h</w:t>
      </w:r>
      <w:r w:rsidR="00050518" w:rsidRPr="00050518">
        <w:rPr>
          <w:rFonts w:ascii="Arial" w:hAnsi="Arial" w:cs="Arial"/>
          <w:sz w:val="24"/>
          <w:szCs w:val="24"/>
        </w:rPr>
        <w:t>as the right to appeal against the Disciplinary Committee’s decision in all disciplinary matters.</w:t>
      </w:r>
    </w:p>
    <w:p w14:paraId="0ECD9523" w14:textId="77777777" w:rsidR="00050518" w:rsidRPr="00050518" w:rsidRDefault="00922A3B" w:rsidP="00050518">
      <w:pPr>
        <w:pStyle w:val="ListParagraph"/>
        <w:numPr>
          <w:ilvl w:val="0"/>
          <w:numId w:val="40"/>
        </w:numPr>
        <w:ind w:left="360"/>
        <w:jc w:val="both"/>
        <w:rPr>
          <w:rFonts w:ascii="Arial" w:hAnsi="Arial" w:cs="Arial"/>
          <w:sz w:val="24"/>
          <w:szCs w:val="24"/>
        </w:rPr>
      </w:pPr>
      <w:r>
        <w:rPr>
          <w:rFonts w:ascii="Arial" w:hAnsi="Arial" w:cs="Arial"/>
          <w:sz w:val="24"/>
          <w:szCs w:val="24"/>
        </w:rPr>
        <w:t>h</w:t>
      </w:r>
      <w:r w:rsidR="00050518" w:rsidRPr="00050518">
        <w:rPr>
          <w:rFonts w:ascii="Arial" w:hAnsi="Arial" w:cs="Arial"/>
          <w:sz w:val="24"/>
          <w:szCs w:val="24"/>
        </w:rPr>
        <w:t>as the right to representation</w:t>
      </w:r>
    </w:p>
    <w:p w14:paraId="0ECD9524" w14:textId="76175445" w:rsidR="00050518" w:rsidRPr="00050518" w:rsidRDefault="00922A3B" w:rsidP="00050518">
      <w:pPr>
        <w:pStyle w:val="ListParagraph"/>
        <w:numPr>
          <w:ilvl w:val="0"/>
          <w:numId w:val="40"/>
        </w:numPr>
        <w:ind w:left="360"/>
        <w:jc w:val="both"/>
        <w:rPr>
          <w:rFonts w:ascii="Arial" w:hAnsi="Arial" w:cs="Arial"/>
          <w:sz w:val="24"/>
          <w:szCs w:val="24"/>
        </w:rPr>
      </w:pPr>
      <w:r>
        <w:rPr>
          <w:rFonts w:ascii="Arial" w:hAnsi="Arial" w:cs="Arial"/>
          <w:sz w:val="24"/>
          <w:szCs w:val="24"/>
        </w:rPr>
        <w:t>a</w:t>
      </w:r>
      <w:r w:rsidR="00E8583E">
        <w:rPr>
          <w:rFonts w:ascii="Arial" w:hAnsi="Arial" w:cs="Arial"/>
          <w:sz w:val="24"/>
          <w:szCs w:val="24"/>
        </w:rPr>
        <w:t xml:space="preserve">ll </w:t>
      </w:r>
      <w:r w:rsidR="00050518" w:rsidRPr="00050518">
        <w:rPr>
          <w:rFonts w:ascii="Arial" w:hAnsi="Arial" w:cs="Arial"/>
          <w:sz w:val="24"/>
          <w:szCs w:val="24"/>
        </w:rPr>
        <w:t>disciplinary actions taken</w:t>
      </w:r>
      <w:r w:rsidR="00050518">
        <w:rPr>
          <w:rFonts w:ascii="Arial" w:hAnsi="Arial" w:cs="Arial"/>
          <w:sz w:val="24"/>
          <w:szCs w:val="24"/>
        </w:rPr>
        <w:t xml:space="preserve"> by </w:t>
      </w:r>
      <w:r w:rsidR="00150D71">
        <w:rPr>
          <w:rFonts w:ascii="Arial" w:hAnsi="Arial" w:cs="Arial"/>
          <w:sz w:val="24"/>
          <w:szCs w:val="24"/>
        </w:rPr>
        <w:t>ADS</w:t>
      </w:r>
      <w:r w:rsidR="00050518">
        <w:rPr>
          <w:rFonts w:ascii="Arial" w:hAnsi="Arial" w:cs="Arial"/>
          <w:sz w:val="24"/>
          <w:szCs w:val="24"/>
        </w:rPr>
        <w:t xml:space="preserve"> </w:t>
      </w:r>
      <w:r w:rsidR="00050518" w:rsidRPr="00050518">
        <w:rPr>
          <w:rFonts w:ascii="Arial" w:hAnsi="Arial" w:cs="Arial"/>
          <w:sz w:val="24"/>
          <w:szCs w:val="24"/>
        </w:rPr>
        <w:t xml:space="preserve">will be duly recorded and placed on file for reference at a future date.  </w:t>
      </w:r>
    </w:p>
    <w:p w14:paraId="0ECD9525" w14:textId="77777777" w:rsidR="00050518" w:rsidRDefault="00050518" w:rsidP="00050518">
      <w:pPr>
        <w:rPr>
          <w:rFonts w:ascii="Arial" w:hAnsi="Arial" w:cs="Arial"/>
          <w:b/>
          <w:bCs/>
          <w:sz w:val="24"/>
          <w:szCs w:val="24"/>
          <w:u w:val="single"/>
        </w:rPr>
      </w:pPr>
    </w:p>
    <w:p w14:paraId="0ECD9526" w14:textId="77777777" w:rsidR="00E8583E" w:rsidRDefault="00E8583E" w:rsidP="00050518">
      <w:pPr>
        <w:rPr>
          <w:rFonts w:ascii="Arial" w:hAnsi="Arial" w:cs="Arial"/>
          <w:b/>
          <w:bCs/>
          <w:sz w:val="24"/>
          <w:szCs w:val="24"/>
          <w:u w:val="single"/>
        </w:rPr>
      </w:pPr>
      <w:r>
        <w:rPr>
          <w:rFonts w:ascii="Arial" w:hAnsi="Arial" w:cs="Arial"/>
          <w:b/>
          <w:bCs/>
          <w:sz w:val="24"/>
          <w:szCs w:val="24"/>
          <w:u w:val="single"/>
        </w:rPr>
        <w:t>Complaints</w:t>
      </w:r>
    </w:p>
    <w:p w14:paraId="0ECD9527" w14:textId="3BD506EF" w:rsidR="00E8583E" w:rsidRDefault="00E8583E" w:rsidP="00050518">
      <w:pPr>
        <w:rPr>
          <w:rFonts w:ascii="Arial" w:hAnsi="Arial" w:cs="Arial"/>
          <w:bCs/>
          <w:sz w:val="24"/>
          <w:szCs w:val="24"/>
        </w:rPr>
      </w:pPr>
      <w:r>
        <w:rPr>
          <w:rFonts w:ascii="Arial" w:hAnsi="Arial" w:cs="Arial"/>
          <w:bCs/>
          <w:sz w:val="24"/>
          <w:szCs w:val="24"/>
        </w:rPr>
        <w:t xml:space="preserve">A complaint concerning a member of </w:t>
      </w:r>
      <w:r w:rsidR="00150D71">
        <w:rPr>
          <w:rFonts w:ascii="Arial" w:hAnsi="Arial" w:cs="Arial"/>
          <w:bCs/>
          <w:sz w:val="24"/>
          <w:szCs w:val="24"/>
        </w:rPr>
        <w:t>ADS</w:t>
      </w:r>
      <w:r>
        <w:rPr>
          <w:rFonts w:ascii="Arial" w:hAnsi="Arial" w:cs="Arial"/>
          <w:bCs/>
          <w:sz w:val="24"/>
          <w:szCs w:val="24"/>
        </w:rPr>
        <w:t xml:space="preserve"> may be made by any member of the </w:t>
      </w:r>
      <w:proofErr w:type="gramStart"/>
      <w:r>
        <w:rPr>
          <w:rFonts w:ascii="Arial" w:hAnsi="Arial" w:cs="Arial"/>
          <w:bCs/>
          <w:sz w:val="24"/>
          <w:szCs w:val="24"/>
        </w:rPr>
        <w:t>general public</w:t>
      </w:r>
      <w:proofErr w:type="gramEnd"/>
      <w:r>
        <w:rPr>
          <w:rFonts w:ascii="Arial" w:hAnsi="Arial" w:cs="Arial"/>
          <w:bCs/>
          <w:sz w:val="24"/>
          <w:szCs w:val="24"/>
        </w:rPr>
        <w:t xml:space="preserve"> including but not limited to a performer, a representative of a club or sports organisation, a coach, a parent or any representative</w:t>
      </w:r>
      <w:r w:rsidR="003A32B7">
        <w:rPr>
          <w:rFonts w:ascii="Arial" w:hAnsi="Arial" w:cs="Arial"/>
          <w:bCs/>
          <w:sz w:val="24"/>
          <w:szCs w:val="24"/>
        </w:rPr>
        <w:t>/member</w:t>
      </w:r>
      <w:r>
        <w:rPr>
          <w:rFonts w:ascii="Arial" w:hAnsi="Arial" w:cs="Arial"/>
          <w:bCs/>
          <w:sz w:val="24"/>
          <w:szCs w:val="24"/>
        </w:rPr>
        <w:t xml:space="preserve"> of </w:t>
      </w:r>
      <w:r w:rsidR="00150D71">
        <w:rPr>
          <w:rFonts w:ascii="Arial" w:hAnsi="Arial" w:cs="Arial"/>
          <w:bCs/>
          <w:sz w:val="24"/>
          <w:szCs w:val="24"/>
        </w:rPr>
        <w:t>ADS</w:t>
      </w:r>
      <w:r>
        <w:rPr>
          <w:rFonts w:ascii="Arial" w:hAnsi="Arial" w:cs="Arial"/>
          <w:bCs/>
          <w:sz w:val="24"/>
          <w:szCs w:val="24"/>
        </w:rPr>
        <w:t>.</w:t>
      </w:r>
    </w:p>
    <w:p w14:paraId="0ECD9528" w14:textId="77777777" w:rsidR="00E8583E" w:rsidRDefault="00E8583E" w:rsidP="00050518">
      <w:pPr>
        <w:rPr>
          <w:rFonts w:ascii="Arial" w:hAnsi="Arial" w:cs="Arial"/>
          <w:bCs/>
          <w:sz w:val="24"/>
          <w:szCs w:val="24"/>
        </w:rPr>
      </w:pPr>
    </w:p>
    <w:p w14:paraId="0ECD9529" w14:textId="32EC24F8" w:rsidR="00E8583E" w:rsidRDefault="00E8583E" w:rsidP="00050518">
      <w:pPr>
        <w:rPr>
          <w:rFonts w:ascii="Arial" w:hAnsi="Arial" w:cs="Arial"/>
          <w:bCs/>
          <w:sz w:val="24"/>
          <w:szCs w:val="24"/>
        </w:rPr>
      </w:pPr>
      <w:r>
        <w:rPr>
          <w:rFonts w:ascii="Arial" w:hAnsi="Arial" w:cs="Arial"/>
          <w:bCs/>
          <w:sz w:val="24"/>
          <w:szCs w:val="24"/>
        </w:rPr>
        <w:t xml:space="preserve">Complaints should be directed to the Chair of </w:t>
      </w:r>
      <w:r w:rsidR="00150D71">
        <w:rPr>
          <w:rFonts w:ascii="Arial" w:hAnsi="Arial" w:cs="Arial"/>
          <w:bCs/>
          <w:sz w:val="24"/>
          <w:szCs w:val="24"/>
        </w:rPr>
        <w:t>ADS</w:t>
      </w:r>
      <w:r>
        <w:rPr>
          <w:rFonts w:ascii="Arial" w:hAnsi="Arial" w:cs="Arial"/>
          <w:bCs/>
          <w:sz w:val="24"/>
          <w:szCs w:val="24"/>
        </w:rPr>
        <w:t xml:space="preserve">.  If the complaint is concerning the </w:t>
      </w:r>
      <w:r w:rsidR="00150D71">
        <w:rPr>
          <w:rFonts w:ascii="Arial" w:hAnsi="Arial" w:cs="Arial"/>
          <w:bCs/>
          <w:sz w:val="24"/>
          <w:szCs w:val="24"/>
        </w:rPr>
        <w:t>ADS</w:t>
      </w:r>
      <w:r>
        <w:rPr>
          <w:rFonts w:ascii="Arial" w:hAnsi="Arial" w:cs="Arial"/>
          <w:bCs/>
          <w:sz w:val="24"/>
          <w:szCs w:val="24"/>
        </w:rPr>
        <w:t xml:space="preserve"> Chair, the complaint should be directed to C</w:t>
      </w:r>
      <w:r w:rsidR="00AE58CB">
        <w:rPr>
          <w:rFonts w:ascii="Arial" w:hAnsi="Arial" w:cs="Arial"/>
          <w:bCs/>
          <w:sz w:val="24"/>
          <w:szCs w:val="24"/>
        </w:rPr>
        <w:t xml:space="preserve">hief </w:t>
      </w:r>
      <w:r>
        <w:rPr>
          <w:rFonts w:ascii="Arial" w:hAnsi="Arial" w:cs="Arial"/>
          <w:bCs/>
          <w:sz w:val="24"/>
          <w:szCs w:val="24"/>
        </w:rPr>
        <w:t>E</w:t>
      </w:r>
      <w:r w:rsidR="00AE58CB">
        <w:rPr>
          <w:rFonts w:ascii="Arial" w:hAnsi="Arial" w:cs="Arial"/>
          <w:bCs/>
          <w:sz w:val="24"/>
          <w:szCs w:val="24"/>
        </w:rPr>
        <w:t xml:space="preserve">xecutive </w:t>
      </w:r>
      <w:r>
        <w:rPr>
          <w:rFonts w:ascii="Arial" w:hAnsi="Arial" w:cs="Arial"/>
          <w:bCs/>
          <w:sz w:val="24"/>
          <w:szCs w:val="24"/>
        </w:rPr>
        <w:t>O</w:t>
      </w:r>
      <w:r w:rsidR="00AE58CB">
        <w:rPr>
          <w:rFonts w:ascii="Arial" w:hAnsi="Arial" w:cs="Arial"/>
          <w:bCs/>
          <w:sz w:val="24"/>
          <w:szCs w:val="24"/>
        </w:rPr>
        <w:t>fficer</w:t>
      </w:r>
      <w:r>
        <w:rPr>
          <w:rFonts w:ascii="Arial" w:hAnsi="Arial" w:cs="Arial"/>
          <w:bCs/>
          <w:sz w:val="24"/>
          <w:szCs w:val="24"/>
        </w:rPr>
        <w:t xml:space="preserve"> of Scottish Disability Sport</w:t>
      </w:r>
      <w:r w:rsidR="00AE58CB">
        <w:rPr>
          <w:rFonts w:ascii="Arial" w:hAnsi="Arial" w:cs="Arial"/>
          <w:bCs/>
          <w:sz w:val="24"/>
          <w:szCs w:val="24"/>
        </w:rPr>
        <w:t xml:space="preserve"> (SDS)</w:t>
      </w:r>
      <w:r>
        <w:rPr>
          <w:rFonts w:ascii="Arial" w:hAnsi="Arial" w:cs="Arial"/>
          <w:bCs/>
          <w:sz w:val="24"/>
          <w:szCs w:val="24"/>
        </w:rPr>
        <w:t xml:space="preserve">.  </w:t>
      </w:r>
    </w:p>
    <w:p w14:paraId="0ECD952A" w14:textId="77777777" w:rsidR="00E8583E" w:rsidRDefault="00E8583E" w:rsidP="00050518">
      <w:pPr>
        <w:rPr>
          <w:rFonts w:ascii="Arial" w:hAnsi="Arial" w:cs="Arial"/>
          <w:bCs/>
          <w:sz w:val="24"/>
          <w:szCs w:val="24"/>
        </w:rPr>
      </w:pPr>
    </w:p>
    <w:p w14:paraId="0ECD952B" w14:textId="15430F16" w:rsidR="00E8583E" w:rsidRDefault="00E8583E" w:rsidP="00050518">
      <w:pPr>
        <w:rPr>
          <w:rFonts w:ascii="Arial" w:hAnsi="Arial" w:cs="Arial"/>
          <w:bCs/>
          <w:sz w:val="24"/>
          <w:szCs w:val="24"/>
        </w:rPr>
      </w:pPr>
      <w:r>
        <w:rPr>
          <w:rFonts w:ascii="Arial" w:hAnsi="Arial" w:cs="Arial"/>
          <w:bCs/>
          <w:sz w:val="24"/>
          <w:szCs w:val="24"/>
        </w:rPr>
        <w:t xml:space="preserve">A complaint concerning the conduct of a member of </w:t>
      </w:r>
      <w:r w:rsidR="00150D71">
        <w:rPr>
          <w:rFonts w:ascii="Arial" w:hAnsi="Arial" w:cs="Arial"/>
          <w:bCs/>
          <w:sz w:val="24"/>
          <w:szCs w:val="24"/>
        </w:rPr>
        <w:t>ADS</w:t>
      </w:r>
      <w:r>
        <w:rPr>
          <w:rFonts w:ascii="Arial" w:hAnsi="Arial" w:cs="Arial"/>
          <w:bCs/>
          <w:sz w:val="24"/>
          <w:szCs w:val="24"/>
        </w:rPr>
        <w:t xml:space="preserve"> shall:</w:t>
      </w:r>
    </w:p>
    <w:p w14:paraId="0ECD952C" w14:textId="77777777" w:rsidR="00E8583E" w:rsidRPr="00E8583E" w:rsidRDefault="00E8583E" w:rsidP="00E8583E">
      <w:pPr>
        <w:pStyle w:val="ListParagraph"/>
        <w:numPr>
          <w:ilvl w:val="0"/>
          <w:numId w:val="47"/>
        </w:numPr>
        <w:rPr>
          <w:rFonts w:ascii="Arial" w:hAnsi="Arial" w:cs="Arial"/>
          <w:bCs/>
          <w:sz w:val="24"/>
          <w:szCs w:val="24"/>
        </w:rPr>
      </w:pPr>
      <w:r w:rsidRPr="00E8583E">
        <w:rPr>
          <w:rFonts w:ascii="Arial" w:hAnsi="Arial" w:cs="Arial"/>
          <w:bCs/>
          <w:sz w:val="24"/>
          <w:szCs w:val="24"/>
        </w:rPr>
        <w:t>Be made in writing (or an alternative formal means of communication)</w:t>
      </w:r>
    </w:p>
    <w:p w14:paraId="0ECD952D" w14:textId="37F1CFB1" w:rsidR="00E8583E" w:rsidRPr="00E8583E" w:rsidRDefault="00E8583E" w:rsidP="00E8583E">
      <w:pPr>
        <w:pStyle w:val="ListParagraph"/>
        <w:numPr>
          <w:ilvl w:val="0"/>
          <w:numId w:val="47"/>
        </w:numPr>
        <w:rPr>
          <w:rFonts w:ascii="Arial" w:hAnsi="Arial" w:cs="Arial"/>
          <w:bCs/>
          <w:sz w:val="24"/>
          <w:szCs w:val="24"/>
        </w:rPr>
      </w:pPr>
      <w:r w:rsidRPr="00E8583E">
        <w:rPr>
          <w:rFonts w:ascii="Arial" w:hAnsi="Arial" w:cs="Arial"/>
          <w:bCs/>
          <w:sz w:val="24"/>
          <w:szCs w:val="24"/>
        </w:rPr>
        <w:t xml:space="preserve">Identify the </w:t>
      </w:r>
      <w:r w:rsidR="00150D71">
        <w:rPr>
          <w:rFonts w:ascii="Arial" w:hAnsi="Arial" w:cs="Arial"/>
          <w:bCs/>
          <w:sz w:val="24"/>
          <w:szCs w:val="24"/>
        </w:rPr>
        <w:t>ADS</w:t>
      </w:r>
      <w:r w:rsidRPr="00E8583E">
        <w:rPr>
          <w:rFonts w:ascii="Arial" w:hAnsi="Arial" w:cs="Arial"/>
          <w:bCs/>
          <w:sz w:val="24"/>
          <w:szCs w:val="24"/>
        </w:rPr>
        <w:t xml:space="preserve"> member against whom the complaint is being lodged</w:t>
      </w:r>
    </w:p>
    <w:p w14:paraId="0ECD952E" w14:textId="77777777" w:rsidR="00E8583E" w:rsidRPr="00E8583E" w:rsidRDefault="00E8583E" w:rsidP="00E8583E">
      <w:pPr>
        <w:pStyle w:val="ListParagraph"/>
        <w:numPr>
          <w:ilvl w:val="0"/>
          <w:numId w:val="47"/>
        </w:numPr>
        <w:rPr>
          <w:rFonts w:ascii="Arial" w:hAnsi="Arial" w:cs="Arial"/>
          <w:bCs/>
          <w:sz w:val="24"/>
          <w:szCs w:val="24"/>
        </w:rPr>
      </w:pPr>
      <w:r w:rsidRPr="00E8583E">
        <w:rPr>
          <w:rFonts w:ascii="Arial" w:hAnsi="Arial" w:cs="Arial"/>
          <w:bCs/>
          <w:sz w:val="24"/>
          <w:szCs w:val="24"/>
        </w:rPr>
        <w:t>Set out the nature of the complaint</w:t>
      </w:r>
    </w:p>
    <w:p w14:paraId="0ECD952F" w14:textId="77777777" w:rsidR="00E8583E" w:rsidRPr="00E8583E" w:rsidRDefault="00E8583E" w:rsidP="00E8583E">
      <w:pPr>
        <w:pStyle w:val="ListParagraph"/>
        <w:numPr>
          <w:ilvl w:val="0"/>
          <w:numId w:val="47"/>
        </w:numPr>
        <w:rPr>
          <w:rFonts w:ascii="Arial" w:hAnsi="Arial" w:cs="Arial"/>
          <w:bCs/>
          <w:sz w:val="24"/>
          <w:szCs w:val="24"/>
        </w:rPr>
      </w:pPr>
      <w:r w:rsidRPr="00E8583E">
        <w:rPr>
          <w:rFonts w:ascii="Arial" w:hAnsi="Arial" w:cs="Arial"/>
          <w:bCs/>
          <w:sz w:val="24"/>
          <w:szCs w:val="24"/>
        </w:rPr>
        <w:t>Identify the name and address of the complainant</w:t>
      </w:r>
    </w:p>
    <w:p w14:paraId="0ECD9530" w14:textId="77777777" w:rsidR="00E8583E" w:rsidRDefault="00E8583E" w:rsidP="00E8583E">
      <w:pPr>
        <w:pStyle w:val="ListParagraph"/>
        <w:numPr>
          <w:ilvl w:val="0"/>
          <w:numId w:val="47"/>
        </w:numPr>
        <w:rPr>
          <w:rFonts w:ascii="Arial" w:hAnsi="Arial" w:cs="Arial"/>
          <w:bCs/>
          <w:sz w:val="24"/>
          <w:szCs w:val="24"/>
        </w:rPr>
      </w:pPr>
      <w:r w:rsidRPr="00E8583E">
        <w:rPr>
          <w:rFonts w:ascii="Arial" w:hAnsi="Arial" w:cs="Arial"/>
          <w:bCs/>
          <w:sz w:val="24"/>
          <w:szCs w:val="24"/>
        </w:rPr>
        <w:t>Be signed by the complainant</w:t>
      </w:r>
    </w:p>
    <w:p w14:paraId="0ECD9531" w14:textId="77777777" w:rsidR="00E8583E" w:rsidRDefault="003A32B7" w:rsidP="00E8583E">
      <w:pPr>
        <w:rPr>
          <w:rFonts w:ascii="Arial" w:hAnsi="Arial" w:cs="Arial"/>
          <w:bCs/>
          <w:i/>
          <w:sz w:val="24"/>
          <w:szCs w:val="24"/>
        </w:rPr>
      </w:pPr>
      <w:r>
        <w:rPr>
          <w:rFonts w:ascii="Arial" w:hAnsi="Arial" w:cs="Arial"/>
          <w:bCs/>
          <w:i/>
          <w:sz w:val="24"/>
          <w:szCs w:val="24"/>
        </w:rPr>
        <w:t>If the person raising the concern is unable to put this in writing, it is permitted that the concern is written on behalf of this individual.  It must, however, be identified who is making the complaint and who has written the complaint.</w:t>
      </w:r>
    </w:p>
    <w:p w14:paraId="0ECD9532" w14:textId="77777777" w:rsidR="003A32B7" w:rsidRPr="003A32B7" w:rsidRDefault="003A32B7" w:rsidP="00E8583E">
      <w:pPr>
        <w:rPr>
          <w:rFonts w:ascii="Arial" w:hAnsi="Arial" w:cs="Arial"/>
          <w:bCs/>
          <w:i/>
          <w:sz w:val="24"/>
          <w:szCs w:val="24"/>
        </w:rPr>
      </w:pPr>
    </w:p>
    <w:p w14:paraId="0ECD9533" w14:textId="34FB15FE" w:rsidR="003A32B7" w:rsidRDefault="00E8583E" w:rsidP="00E8583E">
      <w:pPr>
        <w:rPr>
          <w:rFonts w:ascii="Arial" w:hAnsi="Arial" w:cs="Arial"/>
          <w:bCs/>
          <w:sz w:val="24"/>
          <w:szCs w:val="24"/>
        </w:rPr>
      </w:pPr>
      <w:r>
        <w:rPr>
          <w:rFonts w:ascii="Arial" w:hAnsi="Arial" w:cs="Arial"/>
          <w:bCs/>
          <w:sz w:val="24"/>
          <w:szCs w:val="24"/>
        </w:rPr>
        <w:t xml:space="preserve">Upon receiving the complaint in the required format, the </w:t>
      </w:r>
      <w:r w:rsidR="00150D71">
        <w:rPr>
          <w:rFonts w:ascii="Arial" w:hAnsi="Arial" w:cs="Arial"/>
          <w:bCs/>
          <w:sz w:val="24"/>
          <w:szCs w:val="24"/>
        </w:rPr>
        <w:t>ADS</w:t>
      </w:r>
      <w:r>
        <w:rPr>
          <w:rFonts w:ascii="Arial" w:hAnsi="Arial" w:cs="Arial"/>
          <w:bCs/>
          <w:sz w:val="24"/>
          <w:szCs w:val="24"/>
        </w:rPr>
        <w:t xml:space="preserve"> Chair</w:t>
      </w:r>
      <w:r w:rsidR="00AE58CB">
        <w:rPr>
          <w:rFonts w:ascii="Arial" w:hAnsi="Arial" w:cs="Arial"/>
          <w:bCs/>
          <w:sz w:val="24"/>
          <w:szCs w:val="24"/>
        </w:rPr>
        <w:t>/SDS Chief Executive Officer</w:t>
      </w:r>
      <w:r>
        <w:rPr>
          <w:rFonts w:ascii="Arial" w:hAnsi="Arial" w:cs="Arial"/>
          <w:bCs/>
          <w:sz w:val="24"/>
          <w:szCs w:val="24"/>
        </w:rPr>
        <w:t xml:space="preserve"> must then determine whether the complaint comes within the scope of this policy.  </w:t>
      </w:r>
    </w:p>
    <w:p w14:paraId="0ECD9534" w14:textId="77777777" w:rsidR="003A32B7" w:rsidRDefault="003A32B7" w:rsidP="00E8583E">
      <w:pPr>
        <w:rPr>
          <w:rFonts w:ascii="Arial" w:hAnsi="Arial" w:cs="Arial"/>
          <w:bCs/>
          <w:sz w:val="24"/>
          <w:szCs w:val="24"/>
        </w:rPr>
      </w:pPr>
    </w:p>
    <w:p w14:paraId="0ECD9535" w14:textId="59A74BB8" w:rsidR="003A32B7" w:rsidRDefault="00E8583E" w:rsidP="00E8583E">
      <w:pPr>
        <w:rPr>
          <w:rFonts w:ascii="Arial" w:hAnsi="Arial" w:cs="Arial"/>
          <w:bCs/>
          <w:sz w:val="24"/>
          <w:szCs w:val="24"/>
        </w:rPr>
      </w:pPr>
      <w:r>
        <w:rPr>
          <w:rFonts w:ascii="Arial" w:hAnsi="Arial" w:cs="Arial"/>
          <w:bCs/>
          <w:sz w:val="24"/>
          <w:szCs w:val="24"/>
        </w:rPr>
        <w:t xml:space="preserve">If, in the sole discretion of the </w:t>
      </w:r>
      <w:r w:rsidR="00150D71">
        <w:rPr>
          <w:rFonts w:ascii="Arial" w:hAnsi="Arial" w:cs="Arial"/>
          <w:bCs/>
          <w:sz w:val="24"/>
          <w:szCs w:val="24"/>
        </w:rPr>
        <w:t>ADS</w:t>
      </w:r>
      <w:r>
        <w:rPr>
          <w:rFonts w:ascii="Arial" w:hAnsi="Arial" w:cs="Arial"/>
          <w:bCs/>
          <w:sz w:val="24"/>
          <w:szCs w:val="24"/>
        </w:rPr>
        <w:t xml:space="preserve"> Chair</w:t>
      </w:r>
      <w:r w:rsidR="00AE58CB">
        <w:rPr>
          <w:rFonts w:ascii="Arial" w:hAnsi="Arial" w:cs="Arial"/>
          <w:bCs/>
          <w:sz w:val="24"/>
          <w:szCs w:val="24"/>
        </w:rPr>
        <w:t>/SDS Chief Executive Officer, the complaint does not fall within the scope of this policy</w:t>
      </w:r>
      <w:r w:rsidR="003A32B7">
        <w:rPr>
          <w:rFonts w:ascii="Arial" w:hAnsi="Arial" w:cs="Arial"/>
          <w:bCs/>
          <w:sz w:val="24"/>
          <w:szCs w:val="24"/>
        </w:rPr>
        <w:t xml:space="preserve"> after investigating the facts</w:t>
      </w:r>
      <w:r w:rsidR="00AE58CB">
        <w:rPr>
          <w:rFonts w:ascii="Arial" w:hAnsi="Arial" w:cs="Arial"/>
          <w:bCs/>
          <w:sz w:val="24"/>
          <w:szCs w:val="24"/>
        </w:rPr>
        <w:t xml:space="preserve">, the </w:t>
      </w:r>
      <w:r w:rsidR="00150D71">
        <w:rPr>
          <w:rFonts w:ascii="Arial" w:hAnsi="Arial" w:cs="Arial"/>
          <w:bCs/>
          <w:sz w:val="24"/>
          <w:szCs w:val="24"/>
        </w:rPr>
        <w:t>ADS</w:t>
      </w:r>
      <w:r w:rsidR="00AE58CB">
        <w:rPr>
          <w:rFonts w:ascii="Arial" w:hAnsi="Arial" w:cs="Arial"/>
          <w:bCs/>
          <w:sz w:val="24"/>
          <w:szCs w:val="24"/>
        </w:rPr>
        <w:t xml:space="preserve"> Chair/SDS Chief Executive Officer will inform the complainant in writing, after which time the matter shall be considered closed.  </w:t>
      </w:r>
    </w:p>
    <w:p w14:paraId="0ECD9536" w14:textId="77777777" w:rsidR="003A32B7" w:rsidRDefault="003A32B7" w:rsidP="00E8583E">
      <w:pPr>
        <w:rPr>
          <w:rFonts w:ascii="Arial" w:hAnsi="Arial" w:cs="Arial"/>
          <w:bCs/>
          <w:sz w:val="24"/>
          <w:szCs w:val="24"/>
        </w:rPr>
      </w:pPr>
    </w:p>
    <w:p w14:paraId="0ECD9537" w14:textId="5B2890C8" w:rsidR="00E8583E" w:rsidRDefault="00AE58CB" w:rsidP="00E8583E">
      <w:pPr>
        <w:rPr>
          <w:rFonts w:ascii="Arial" w:hAnsi="Arial" w:cs="Arial"/>
          <w:bCs/>
          <w:sz w:val="24"/>
          <w:szCs w:val="24"/>
        </w:rPr>
      </w:pPr>
      <w:r>
        <w:rPr>
          <w:rFonts w:ascii="Arial" w:hAnsi="Arial" w:cs="Arial"/>
          <w:bCs/>
          <w:sz w:val="24"/>
          <w:szCs w:val="24"/>
        </w:rPr>
        <w:t>If it is decided that the complaint falls within the scope of this policy</w:t>
      </w:r>
      <w:r w:rsidR="003A32B7">
        <w:rPr>
          <w:rFonts w:ascii="Arial" w:hAnsi="Arial" w:cs="Arial"/>
          <w:bCs/>
          <w:sz w:val="24"/>
          <w:szCs w:val="24"/>
        </w:rPr>
        <w:t xml:space="preserve"> following investigation</w:t>
      </w:r>
      <w:r>
        <w:rPr>
          <w:rFonts w:ascii="Arial" w:hAnsi="Arial" w:cs="Arial"/>
          <w:bCs/>
          <w:sz w:val="24"/>
          <w:szCs w:val="24"/>
        </w:rPr>
        <w:t xml:space="preserve">, the </w:t>
      </w:r>
      <w:r w:rsidR="00150D71">
        <w:rPr>
          <w:rFonts w:ascii="Arial" w:hAnsi="Arial" w:cs="Arial"/>
          <w:bCs/>
          <w:sz w:val="24"/>
          <w:szCs w:val="24"/>
        </w:rPr>
        <w:t>ADS</w:t>
      </w:r>
      <w:r>
        <w:rPr>
          <w:rFonts w:ascii="Arial" w:hAnsi="Arial" w:cs="Arial"/>
          <w:bCs/>
          <w:sz w:val="24"/>
          <w:szCs w:val="24"/>
        </w:rPr>
        <w:t xml:space="preserve"> Chair will</w:t>
      </w:r>
      <w:r w:rsidR="003A32B7">
        <w:rPr>
          <w:rFonts w:ascii="Arial" w:hAnsi="Arial" w:cs="Arial"/>
          <w:bCs/>
          <w:sz w:val="24"/>
          <w:szCs w:val="24"/>
        </w:rPr>
        <w:t xml:space="preserve"> either deal with the complaint or</w:t>
      </w:r>
      <w:r>
        <w:rPr>
          <w:rFonts w:ascii="Arial" w:hAnsi="Arial" w:cs="Arial"/>
          <w:bCs/>
          <w:sz w:val="24"/>
          <w:szCs w:val="24"/>
        </w:rPr>
        <w:t xml:space="preserve"> forward the complaint to the </w:t>
      </w:r>
      <w:r w:rsidR="00150D71">
        <w:rPr>
          <w:rFonts w:ascii="Arial" w:hAnsi="Arial" w:cs="Arial"/>
          <w:bCs/>
          <w:sz w:val="24"/>
          <w:szCs w:val="24"/>
        </w:rPr>
        <w:t>ADS</w:t>
      </w:r>
      <w:r>
        <w:rPr>
          <w:rFonts w:ascii="Arial" w:hAnsi="Arial" w:cs="Arial"/>
          <w:bCs/>
          <w:sz w:val="24"/>
          <w:szCs w:val="24"/>
        </w:rPr>
        <w:t xml:space="preserve"> Disciplinary Committee.  </w:t>
      </w:r>
    </w:p>
    <w:p w14:paraId="0ECD9538" w14:textId="77777777" w:rsidR="003A32B7" w:rsidRDefault="003A32B7" w:rsidP="00E8583E">
      <w:pPr>
        <w:rPr>
          <w:rFonts w:ascii="Arial" w:hAnsi="Arial" w:cs="Arial"/>
          <w:bCs/>
          <w:sz w:val="24"/>
          <w:szCs w:val="24"/>
        </w:rPr>
      </w:pPr>
    </w:p>
    <w:p w14:paraId="0ECD9539" w14:textId="77777777" w:rsidR="003A32B7" w:rsidRPr="00E8583E" w:rsidRDefault="003A32B7" w:rsidP="00E8583E">
      <w:pPr>
        <w:rPr>
          <w:rFonts w:ascii="Arial" w:hAnsi="Arial" w:cs="Arial"/>
          <w:bCs/>
          <w:sz w:val="24"/>
          <w:szCs w:val="24"/>
        </w:rPr>
      </w:pPr>
      <w:r>
        <w:rPr>
          <w:rFonts w:ascii="Arial" w:hAnsi="Arial" w:cs="Arial"/>
          <w:bCs/>
          <w:sz w:val="24"/>
          <w:szCs w:val="24"/>
        </w:rPr>
        <w:lastRenderedPageBreak/>
        <w:t>Details of the matter, the investigation and the outcome will be kept on file and stored confidentially for five years.  It after this time no further matters concerning this individual have arisen, the files may be destroyed.</w:t>
      </w:r>
    </w:p>
    <w:p w14:paraId="0ECD953A" w14:textId="77777777" w:rsidR="00E8583E" w:rsidRDefault="00E8583E" w:rsidP="00050518">
      <w:pPr>
        <w:rPr>
          <w:rFonts w:ascii="Arial" w:hAnsi="Arial" w:cs="Arial"/>
          <w:b/>
          <w:bCs/>
          <w:sz w:val="24"/>
          <w:szCs w:val="24"/>
          <w:u w:val="single"/>
        </w:rPr>
      </w:pPr>
    </w:p>
    <w:p w14:paraId="0ECD953B" w14:textId="4A6D8F06" w:rsidR="003A32B7" w:rsidRPr="003A32B7" w:rsidRDefault="003A32B7" w:rsidP="00050518">
      <w:pPr>
        <w:rPr>
          <w:rFonts w:ascii="Arial" w:hAnsi="Arial" w:cs="Arial"/>
          <w:bCs/>
          <w:sz w:val="24"/>
          <w:szCs w:val="24"/>
        </w:rPr>
      </w:pPr>
      <w:r w:rsidRPr="003A32B7">
        <w:rPr>
          <w:rFonts w:ascii="Arial" w:hAnsi="Arial" w:cs="Arial"/>
          <w:bCs/>
          <w:sz w:val="24"/>
          <w:szCs w:val="24"/>
        </w:rPr>
        <w:t xml:space="preserve">All members of </w:t>
      </w:r>
      <w:r w:rsidR="00150D71">
        <w:rPr>
          <w:rFonts w:ascii="Arial" w:hAnsi="Arial" w:cs="Arial"/>
          <w:bCs/>
          <w:sz w:val="24"/>
          <w:szCs w:val="24"/>
        </w:rPr>
        <w:t>ADS</w:t>
      </w:r>
      <w:r w:rsidRPr="003A32B7">
        <w:rPr>
          <w:rFonts w:ascii="Arial" w:hAnsi="Arial" w:cs="Arial"/>
          <w:bCs/>
          <w:sz w:val="24"/>
          <w:szCs w:val="24"/>
        </w:rPr>
        <w:t xml:space="preserve"> will be made aware of the contact details of the designated person/s who will deal with complaints that arise</w:t>
      </w:r>
      <w:r>
        <w:rPr>
          <w:rFonts w:ascii="Arial" w:hAnsi="Arial" w:cs="Arial"/>
          <w:bCs/>
          <w:sz w:val="24"/>
          <w:szCs w:val="24"/>
        </w:rPr>
        <w:t>.</w:t>
      </w:r>
    </w:p>
    <w:p w14:paraId="0ECD953C" w14:textId="77777777" w:rsidR="003A32B7" w:rsidRPr="00050518" w:rsidRDefault="003A32B7" w:rsidP="00050518">
      <w:pPr>
        <w:rPr>
          <w:rFonts w:ascii="Arial" w:hAnsi="Arial" w:cs="Arial"/>
          <w:b/>
          <w:bCs/>
          <w:sz w:val="24"/>
          <w:szCs w:val="24"/>
          <w:u w:val="single"/>
        </w:rPr>
      </w:pPr>
    </w:p>
    <w:p w14:paraId="0ECD953D" w14:textId="77777777" w:rsidR="00050518" w:rsidRPr="00050518" w:rsidRDefault="00050518" w:rsidP="00922A3B">
      <w:pPr>
        <w:rPr>
          <w:rFonts w:ascii="Arial" w:hAnsi="Arial" w:cs="Arial"/>
          <w:b/>
          <w:bCs/>
          <w:sz w:val="24"/>
          <w:szCs w:val="24"/>
          <w:u w:val="single"/>
        </w:rPr>
      </w:pPr>
      <w:r w:rsidRPr="00050518">
        <w:rPr>
          <w:rFonts w:ascii="Arial" w:hAnsi="Arial" w:cs="Arial"/>
          <w:b/>
          <w:bCs/>
          <w:sz w:val="24"/>
          <w:szCs w:val="24"/>
          <w:u w:val="single"/>
        </w:rPr>
        <w:t xml:space="preserve">Offences Leading to Disciplinary Action </w:t>
      </w:r>
    </w:p>
    <w:p w14:paraId="0ECD953E" w14:textId="77777777" w:rsidR="00050518" w:rsidRPr="00050518" w:rsidRDefault="00050518" w:rsidP="00922A3B">
      <w:pPr>
        <w:jc w:val="both"/>
        <w:rPr>
          <w:rFonts w:ascii="Arial" w:hAnsi="Arial" w:cs="Arial"/>
          <w:sz w:val="24"/>
          <w:szCs w:val="24"/>
        </w:rPr>
      </w:pPr>
      <w:r w:rsidRPr="00050518">
        <w:rPr>
          <w:rFonts w:ascii="Arial" w:hAnsi="Arial" w:cs="Arial"/>
          <w:sz w:val="24"/>
          <w:szCs w:val="24"/>
        </w:rPr>
        <w:t xml:space="preserve">The under noted actions by members may be interpreted by the </w:t>
      </w:r>
      <w:r w:rsidR="00922A3B">
        <w:rPr>
          <w:rFonts w:ascii="Arial" w:hAnsi="Arial" w:cs="Arial"/>
          <w:sz w:val="24"/>
          <w:szCs w:val="24"/>
        </w:rPr>
        <w:t>Disciplinary</w:t>
      </w:r>
      <w:r w:rsidRPr="00050518">
        <w:rPr>
          <w:rFonts w:ascii="Arial" w:hAnsi="Arial" w:cs="Arial"/>
          <w:sz w:val="24"/>
          <w:szCs w:val="24"/>
        </w:rPr>
        <w:t xml:space="preserve"> Committee to fall within this Code.  </w:t>
      </w:r>
      <w:proofErr w:type="gramStart"/>
      <w:r w:rsidRPr="00050518">
        <w:rPr>
          <w:rFonts w:ascii="Arial" w:hAnsi="Arial" w:cs="Arial"/>
          <w:sz w:val="24"/>
          <w:szCs w:val="24"/>
        </w:rPr>
        <w:t>However</w:t>
      </w:r>
      <w:proofErr w:type="gramEnd"/>
      <w:r w:rsidRPr="00050518">
        <w:rPr>
          <w:rFonts w:ascii="Arial" w:hAnsi="Arial" w:cs="Arial"/>
          <w:sz w:val="24"/>
          <w:szCs w:val="24"/>
        </w:rPr>
        <w:t xml:space="preserve"> the lists are not to be considered as fully inclusive or covering all possible offences. </w:t>
      </w:r>
    </w:p>
    <w:p w14:paraId="0ECD953F" w14:textId="77777777" w:rsidR="00050518" w:rsidRPr="00050518" w:rsidRDefault="00050518" w:rsidP="00050518">
      <w:pPr>
        <w:ind w:left="360"/>
        <w:jc w:val="both"/>
        <w:rPr>
          <w:rFonts w:ascii="Arial" w:hAnsi="Arial" w:cs="Arial"/>
          <w:i/>
          <w:iCs/>
          <w:sz w:val="24"/>
          <w:szCs w:val="24"/>
        </w:rPr>
      </w:pPr>
    </w:p>
    <w:p w14:paraId="0ECD9540" w14:textId="77777777" w:rsidR="00050518" w:rsidRPr="00050518" w:rsidRDefault="00050518" w:rsidP="00922A3B">
      <w:pPr>
        <w:jc w:val="both"/>
        <w:rPr>
          <w:rFonts w:ascii="Arial" w:hAnsi="Arial" w:cs="Arial"/>
          <w:sz w:val="24"/>
          <w:szCs w:val="24"/>
        </w:rPr>
      </w:pPr>
      <w:r w:rsidRPr="00050518">
        <w:rPr>
          <w:rFonts w:ascii="Arial" w:hAnsi="Arial" w:cs="Arial"/>
          <w:i/>
          <w:iCs/>
          <w:sz w:val="24"/>
          <w:szCs w:val="24"/>
        </w:rPr>
        <w:t>“Misconduct”</w:t>
      </w:r>
      <w:r w:rsidRPr="00050518">
        <w:rPr>
          <w:rFonts w:ascii="Arial" w:hAnsi="Arial" w:cs="Arial"/>
          <w:sz w:val="24"/>
          <w:szCs w:val="24"/>
        </w:rPr>
        <w:t xml:space="preserve"> is the carrying out of an offence considered to be of a minor nature (unless frequently repeated) and </w:t>
      </w:r>
      <w:r w:rsidR="00922A3B">
        <w:rPr>
          <w:rFonts w:ascii="Arial" w:hAnsi="Arial" w:cs="Arial"/>
          <w:sz w:val="24"/>
          <w:szCs w:val="24"/>
        </w:rPr>
        <w:t>may result in</w:t>
      </w:r>
      <w:r w:rsidRPr="00050518">
        <w:rPr>
          <w:rFonts w:ascii="Arial" w:hAnsi="Arial" w:cs="Arial"/>
          <w:sz w:val="24"/>
          <w:szCs w:val="24"/>
        </w:rPr>
        <w:t xml:space="preserve"> a written warning from the </w:t>
      </w:r>
      <w:r w:rsidR="00922A3B">
        <w:rPr>
          <w:rFonts w:ascii="Arial" w:hAnsi="Arial" w:cs="Arial"/>
          <w:sz w:val="24"/>
          <w:szCs w:val="24"/>
        </w:rPr>
        <w:t>Board</w:t>
      </w:r>
      <w:r w:rsidRPr="00050518">
        <w:rPr>
          <w:rFonts w:ascii="Arial" w:hAnsi="Arial" w:cs="Arial"/>
          <w:sz w:val="24"/>
          <w:szCs w:val="24"/>
        </w:rPr>
        <w:t xml:space="preserve"> together with a demand for full and appropriate corrective action.  Examples of offences that may be c</w:t>
      </w:r>
      <w:r w:rsidR="00922A3B">
        <w:rPr>
          <w:rFonts w:ascii="Arial" w:hAnsi="Arial" w:cs="Arial"/>
          <w:sz w:val="24"/>
          <w:szCs w:val="24"/>
        </w:rPr>
        <w:t xml:space="preserve">onsidered misconduct include: </w:t>
      </w:r>
    </w:p>
    <w:p w14:paraId="0ECD9541" w14:textId="7D38B794" w:rsidR="00050518" w:rsidRPr="00922A3B" w:rsidRDefault="00050518" w:rsidP="00922A3B">
      <w:pPr>
        <w:pStyle w:val="ListParagraph"/>
        <w:numPr>
          <w:ilvl w:val="0"/>
          <w:numId w:val="41"/>
        </w:numPr>
        <w:ind w:left="360"/>
        <w:jc w:val="both"/>
        <w:rPr>
          <w:rFonts w:ascii="Arial" w:hAnsi="Arial" w:cs="Arial"/>
          <w:sz w:val="24"/>
          <w:szCs w:val="24"/>
        </w:rPr>
      </w:pPr>
      <w:r w:rsidRPr="00922A3B">
        <w:rPr>
          <w:rFonts w:ascii="Arial" w:hAnsi="Arial" w:cs="Arial"/>
          <w:sz w:val="24"/>
          <w:szCs w:val="24"/>
        </w:rPr>
        <w:t xml:space="preserve">Discourteous, </w:t>
      </w:r>
      <w:proofErr w:type="gramStart"/>
      <w:r w:rsidRPr="00922A3B">
        <w:rPr>
          <w:rFonts w:ascii="Arial" w:hAnsi="Arial" w:cs="Arial"/>
          <w:sz w:val="24"/>
          <w:szCs w:val="24"/>
        </w:rPr>
        <w:t>crude</w:t>
      </w:r>
      <w:proofErr w:type="gramEnd"/>
      <w:r w:rsidRPr="00922A3B">
        <w:rPr>
          <w:rFonts w:ascii="Arial" w:hAnsi="Arial" w:cs="Arial"/>
          <w:sz w:val="24"/>
          <w:szCs w:val="24"/>
        </w:rPr>
        <w:t xml:space="preserve"> or offensive behaviour at games, training session or organised </w:t>
      </w:r>
      <w:r w:rsidR="00150D71">
        <w:rPr>
          <w:rFonts w:ascii="Arial" w:hAnsi="Arial" w:cs="Arial"/>
          <w:sz w:val="24"/>
          <w:szCs w:val="24"/>
        </w:rPr>
        <w:t>ADS</w:t>
      </w:r>
      <w:r w:rsidRPr="00922A3B">
        <w:rPr>
          <w:rFonts w:ascii="Arial" w:hAnsi="Arial" w:cs="Arial"/>
          <w:sz w:val="24"/>
          <w:szCs w:val="24"/>
        </w:rPr>
        <w:t xml:space="preserve"> event.</w:t>
      </w:r>
    </w:p>
    <w:p w14:paraId="0ECD9542" w14:textId="77777777" w:rsidR="00050518" w:rsidRPr="00922A3B" w:rsidRDefault="00050518" w:rsidP="00922A3B">
      <w:pPr>
        <w:pStyle w:val="ListParagraph"/>
        <w:numPr>
          <w:ilvl w:val="0"/>
          <w:numId w:val="41"/>
        </w:numPr>
        <w:ind w:left="360"/>
        <w:jc w:val="both"/>
        <w:rPr>
          <w:rFonts w:ascii="Arial" w:hAnsi="Arial" w:cs="Arial"/>
          <w:sz w:val="24"/>
          <w:szCs w:val="24"/>
        </w:rPr>
      </w:pPr>
      <w:r w:rsidRPr="00922A3B">
        <w:rPr>
          <w:rFonts w:ascii="Arial" w:hAnsi="Arial" w:cs="Arial"/>
          <w:sz w:val="24"/>
          <w:szCs w:val="24"/>
        </w:rPr>
        <w:t>Conduct of an unsafe nature</w:t>
      </w:r>
    </w:p>
    <w:p w14:paraId="0ECD9543" w14:textId="77777777" w:rsidR="00050518" w:rsidRPr="00922A3B" w:rsidRDefault="00050518" w:rsidP="00922A3B">
      <w:pPr>
        <w:pStyle w:val="ListParagraph"/>
        <w:numPr>
          <w:ilvl w:val="0"/>
          <w:numId w:val="41"/>
        </w:numPr>
        <w:ind w:left="360"/>
        <w:jc w:val="both"/>
        <w:rPr>
          <w:rFonts w:ascii="Arial" w:hAnsi="Arial" w:cs="Arial"/>
          <w:sz w:val="24"/>
          <w:szCs w:val="24"/>
        </w:rPr>
      </w:pPr>
      <w:r w:rsidRPr="00922A3B">
        <w:rPr>
          <w:rFonts w:ascii="Arial" w:hAnsi="Arial" w:cs="Arial"/>
          <w:sz w:val="24"/>
          <w:szCs w:val="24"/>
        </w:rPr>
        <w:t>Offensive disregard for equipment or property</w:t>
      </w:r>
    </w:p>
    <w:p w14:paraId="0ECD9544" w14:textId="77777777" w:rsidR="00050518" w:rsidRPr="00922A3B" w:rsidRDefault="00050518" w:rsidP="00922A3B">
      <w:pPr>
        <w:pStyle w:val="ListParagraph"/>
        <w:numPr>
          <w:ilvl w:val="0"/>
          <w:numId w:val="41"/>
        </w:numPr>
        <w:ind w:left="360"/>
        <w:jc w:val="both"/>
        <w:rPr>
          <w:rFonts w:ascii="Arial" w:hAnsi="Arial" w:cs="Arial"/>
          <w:sz w:val="24"/>
          <w:szCs w:val="24"/>
        </w:rPr>
      </w:pPr>
      <w:r w:rsidRPr="00922A3B">
        <w:rPr>
          <w:rFonts w:ascii="Arial" w:hAnsi="Arial" w:cs="Arial"/>
          <w:sz w:val="24"/>
          <w:szCs w:val="24"/>
        </w:rPr>
        <w:t>Refusal to carry out reasonable instructions issued by event officials or organisers</w:t>
      </w:r>
    </w:p>
    <w:p w14:paraId="0ECD9545" w14:textId="6AA5D41D" w:rsidR="00050518" w:rsidRPr="00922A3B" w:rsidRDefault="00050518" w:rsidP="00922A3B">
      <w:pPr>
        <w:pStyle w:val="ListParagraph"/>
        <w:numPr>
          <w:ilvl w:val="0"/>
          <w:numId w:val="41"/>
        </w:numPr>
        <w:ind w:left="360"/>
        <w:jc w:val="both"/>
        <w:rPr>
          <w:rFonts w:ascii="Arial" w:hAnsi="Arial" w:cs="Arial"/>
          <w:sz w:val="24"/>
          <w:szCs w:val="24"/>
        </w:rPr>
      </w:pPr>
      <w:r w:rsidRPr="00922A3B">
        <w:rPr>
          <w:rFonts w:ascii="Arial" w:hAnsi="Arial" w:cs="Arial"/>
          <w:sz w:val="24"/>
          <w:szCs w:val="24"/>
        </w:rPr>
        <w:t>Failure to attend or participate in events or</w:t>
      </w:r>
      <w:r w:rsidR="00922A3B">
        <w:rPr>
          <w:rFonts w:ascii="Arial" w:hAnsi="Arial" w:cs="Arial"/>
          <w:sz w:val="24"/>
          <w:szCs w:val="24"/>
        </w:rPr>
        <w:t xml:space="preserve"> meetings organised by </w:t>
      </w:r>
      <w:r w:rsidR="00150D71">
        <w:rPr>
          <w:rFonts w:ascii="Arial" w:hAnsi="Arial" w:cs="Arial"/>
          <w:sz w:val="24"/>
          <w:szCs w:val="24"/>
        </w:rPr>
        <w:t>ADS</w:t>
      </w:r>
    </w:p>
    <w:p w14:paraId="0ECD9546" w14:textId="77777777" w:rsidR="00050518" w:rsidRPr="00922A3B" w:rsidRDefault="00050518" w:rsidP="00922A3B">
      <w:pPr>
        <w:pStyle w:val="ListParagraph"/>
        <w:numPr>
          <w:ilvl w:val="0"/>
          <w:numId w:val="41"/>
        </w:numPr>
        <w:ind w:left="360"/>
        <w:jc w:val="both"/>
        <w:rPr>
          <w:rFonts w:ascii="Arial" w:hAnsi="Arial" w:cs="Arial"/>
          <w:sz w:val="24"/>
          <w:szCs w:val="24"/>
        </w:rPr>
      </w:pPr>
      <w:r w:rsidRPr="00922A3B">
        <w:rPr>
          <w:rFonts w:ascii="Arial" w:hAnsi="Arial" w:cs="Arial"/>
          <w:sz w:val="24"/>
          <w:szCs w:val="24"/>
        </w:rPr>
        <w:t xml:space="preserve">Failure to comply with or adhere </w:t>
      </w:r>
      <w:proofErr w:type="gramStart"/>
      <w:r w:rsidRPr="00922A3B">
        <w:rPr>
          <w:rFonts w:ascii="Arial" w:hAnsi="Arial" w:cs="Arial"/>
          <w:sz w:val="24"/>
          <w:szCs w:val="24"/>
        </w:rPr>
        <w:t>to  the</w:t>
      </w:r>
      <w:proofErr w:type="gramEnd"/>
      <w:r w:rsidRPr="00922A3B">
        <w:rPr>
          <w:rFonts w:ascii="Arial" w:hAnsi="Arial" w:cs="Arial"/>
          <w:sz w:val="24"/>
          <w:szCs w:val="24"/>
        </w:rPr>
        <w:t xml:space="preserve"> relevant code of conduct for</w:t>
      </w:r>
      <w:r w:rsidR="00922A3B">
        <w:rPr>
          <w:rFonts w:ascii="Arial" w:hAnsi="Arial" w:cs="Arial"/>
          <w:sz w:val="24"/>
          <w:szCs w:val="24"/>
        </w:rPr>
        <w:t xml:space="preserve"> their position within the organisation</w:t>
      </w:r>
      <w:r w:rsidRPr="00922A3B">
        <w:rPr>
          <w:rFonts w:ascii="Arial" w:hAnsi="Arial" w:cs="Arial"/>
          <w:sz w:val="24"/>
          <w:szCs w:val="24"/>
        </w:rPr>
        <w:t xml:space="preserve"> </w:t>
      </w:r>
    </w:p>
    <w:p w14:paraId="0ECD9547" w14:textId="77777777" w:rsidR="00050518" w:rsidRPr="00922A3B" w:rsidRDefault="00050518" w:rsidP="00922A3B">
      <w:pPr>
        <w:pStyle w:val="ListParagraph"/>
        <w:numPr>
          <w:ilvl w:val="0"/>
          <w:numId w:val="41"/>
        </w:numPr>
        <w:ind w:left="360"/>
        <w:jc w:val="both"/>
        <w:rPr>
          <w:rFonts w:ascii="Arial" w:hAnsi="Arial" w:cs="Arial"/>
          <w:sz w:val="24"/>
          <w:szCs w:val="24"/>
        </w:rPr>
      </w:pPr>
      <w:r w:rsidRPr="00922A3B">
        <w:rPr>
          <w:rFonts w:ascii="Arial" w:hAnsi="Arial" w:cs="Arial"/>
          <w:sz w:val="24"/>
          <w:szCs w:val="24"/>
        </w:rPr>
        <w:t xml:space="preserve">Any other actions of similar gravity to the above, at the discretion of the </w:t>
      </w:r>
      <w:r w:rsidR="00922A3B">
        <w:rPr>
          <w:rFonts w:ascii="Arial" w:hAnsi="Arial" w:cs="Arial"/>
          <w:sz w:val="24"/>
          <w:szCs w:val="24"/>
        </w:rPr>
        <w:t>Board</w:t>
      </w:r>
    </w:p>
    <w:p w14:paraId="0ECD9548" w14:textId="77777777" w:rsidR="00050518" w:rsidRPr="00050518" w:rsidRDefault="00050518" w:rsidP="00922A3B">
      <w:pPr>
        <w:ind w:left="-360"/>
        <w:jc w:val="both"/>
        <w:rPr>
          <w:rFonts w:ascii="Arial" w:hAnsi="Arial" w:cs="Arial"/>
          <w:sz w:val="24"/>
          <w:szCs w:val="24"/>
        </w:rPr>
      </w:pPr>
    </w:p>
    <w:p w14:paraId="0ECD9549" w14:textId="77777777" w:rsidR="00050518" w:rsidRPr="00050518" w:rsidRDefault="00050518" w:rsidP="00922A3B">
      <w:pPr>
        <w:jc w:val="both"/>
        <w:rPr>
          <w:rFonts w:ascii="Arial" w:hAnsi="Arial" w:cs="Arial"/>
          <w:sz w:val="24"/>
          <w:szCs w:val="24"/>
        </w:rPr>
      </w:pPr>
      <w:r w:rsidRPr="00050518">
        <w:rPr>
          <w:rFonts w:ascii="Arial" w:hAnsi="Arial" w:cs="Arial"/>
          <w:sz w:val="24"/>
          <w:szCs w:val="24"/>
        </w:rPr>
        <w:t xml:space="preserve">Repetition of the above offences or failure or comply with any demands made in </w:t>
      </w:r>
      <w:r w:rsidR="00922A3B">
        <w:rPr>
          <w:rFonts w:ascii="Arial" w:hAnsi="Arial" w:cs="Arial"/>
          <w:sz w:val="24"/>
          <w:szCs w:val="24"/>
        </w:rPr>
        <w:t xml:space="preserve">writing by the Board </w:t>
      </w:r>
      <w:r w:rsidRPr="00050518">
        <w:rPr>
          <w:rFonts w:ascii="Arial" w:hAnsi="Arial" w:cs="Arial"/>
          <w:sz w:val="24"/>
          <w:szCs w:val="24"/>
        </w:rPr>
        <w:t>may result in fu</w:t>
      </w:r>
      <w:r w:rsidR="00922A3B">
        <w:rPr>
          <w:rFonts w:ascii="Arial" w:hAnsi="Arial" w:cs="Arial"/>
          <w:sz w:val="24"/>
          <w:szCs w:val="24"/>
        </w:rPr>
        <w:t>rther action by the Board</w:t>
      </w:r>
      <w:r w:rsidRPr="00050518">
        <w:rPr>
          <w:rFonts w:ascii="Arial" w:hAnsi="Arial" w:cs="Arial"/>
          <w:sz w:val="24"/>
          <w:szCs w:val="24"/>
        </w:rPr>
        <w:t xml:space="preserve"> involving a disciplinary hearing.  </w:t>
      </w:r>
    </w:p>
    <w:p w14:paraId="0ECD954A" w14:textId="77777777" w:rsidR="00050518" w:rsidRPr="00050518" w:rsidRDefault="00050518" w:rsidP="00050518">
      <w:pPr>
        <w:ind w:left="360"/>
        <w:jc w:val="both"/>
        <w:rPr>
          <w:rFonts w:ascii="Arial" w:hAnsi="Arial" w:cs="Arial"/>
          <w:sz w:val="24"/>
          <w:szCs w:val="24"/>
        </w:rPr>
      </w:pPr>
    </w:p>
    <w:p w14:paraId="0ECD954B" w14:textId="592F30FA" w:rsidR="00050518" w:rsidRPr="00050518" w:rsidRDefault="00050518" w:rsidP="00875D93">
      <w:pPr>
        <w:jc w:val="both"/>
        <w:rPr>
          <w:rFonts w:ascii="Arial" w:hAnsi="Arial" w:cs="Arial"/>
          <w:sz w:val="24"/>
          <w:szCs w:val="24"/>
        </w:rPr>
      </w:pPr>
      <w:r w:rsidRPr="00050518">
        <w:rPr>
          <w:rFonts w:ascii="Arial" w:hAnsi="Arial" w:cs="Arial"/>
          <w:i/>
          <w:iCs/>
          <w:sz w:val="24"/>
          <w:szCs w:val="24"/>
        </w:rPr>
        <w:t>“Serious Misconduct”</w:t>
      </w:r>
      <w:r w:rsidRPr="00050518">
        <w:rPr>
          <w:rFonts w:ascii="Arial" w:hAnsi="Arial" w:cs="Arial"/>
          <w:sz w:val="24"/>
          <w:szCs w:val="24"/>
        </w:rPr>
        <w:t xml:space="preserve"> is the carrying out of an offence of such gravity that in the </w:t>
      </w:r>
      <w:r w:rsidR="00875D93">
        <w:rPr>
          <w:rFonts w:ascii="Arial" w:hAnsi="Arial" w:cs="Arial"/>
          <w:sz w:val="24"/>
          <w:szCs w:val="24"/>
        </w:rPr>
        <w:t>opinion of the Board</w:t>
      </w:r>
      <w:r w:rsidRPr="00050518">
        <w:rPr>
          <w:rFonts w:ascii="Arial" w:hAnsi="Arial" w:cs="Arial"/>
          <w:sz w:val="24"/>
          <w:szCs w:val="24"/>
        </w:rPr>
        <w:t xml:space="preserve"> it warrants </w:t>
      </w:r>
      <w:proofErr w:type="gramStart"/>
      <w:r w:rsidRPr="00050518">
        <w:rPr>
          <w:rFonts w:ascii="Arial" w:hAnsi="Arial" w:cs="Arial"/>
          <w:sz w:val="24"/>
          <w:szCs w:val="24"/>
        </w:rPr>
        <w:t>a</w:t>
      </w:r>
      <w:proofErr w:type="gramEnd"/>
      <w:r w:rsidRPr="00050518">
        <w:rPr>
          <w:rFonts w:ascii="Arial" w:hAnsi="Arial" w:cs="Arial"/>
          <w:sz w:val="24"/>
          <w:szCs w:val="24"/>
        </w:rPr>
        <w:t xml:space="preserve"> </w:t>
      </w:r>
      <w:r w:rsidR="00150D71">
        <w:rPr>
          <w:rFonts w:ascii="Arial" w:hAnsi="Arial" w:cs="Arial"/>
          <w:bCs/>
          <w:sz w:val="24"/>
          <w:szCs w:val="24"/>
        </w:rPr>
        <w:t>ADS</w:t>
      </w:r>
      <w:r w:rsidR="00875D93">
        <w:rPr>
          <w:rFonts w:ascii="Arial" w:hAnsi="Arial" w:cs="Arial"/>
          <w:b/>
          <w:bCs/>
          <w:sz w:val="24"/>
          <w:szCs w:val="24"/>
        </w:rPr>
        <w:t xml:space="preserve"> </w:t>
      </w:r>
      <w:r w:rsidRPr="00050518">
        <w:rPr>
          <w:rFonts w:ascii="Arial" w:hAnsi="Arial" w:cs="Arial"/>
          <w:sz w:val="24"/>
          <w:szCs w:val="24"/>
        </w:rPr>
        <w:t xml:space="preserve">disciplinary hearing.  </w:t>
      </w:r>
      <w:r w:rsidRPr="00875D93">
        <w:rPr>
          <w:rFonts w:ascii="Arial" w:hAnsi="Arial" w:cs="Arial"/>
          <w:sz w:val="24"/>
          <w:szCs w:val="24"/>
        </w:rPr>
        <w:t>Examples</w:t>
      </w:r>
      <w:r w:rsidRPr="00050518">
        <w:rPr>
          <w:rFonts w:ascii="Arial" w:hAnsi="Arial" w:cs="Arial"/>
          <w:sz w:val="24"/>
          <w:szCs w:val="24"/>
        </w:rPr>
        <w:t xml:space="preserve"> of offences, which may be considered </w:t>
      </w:r>
      <w:r w:rsidR="00875D93">
        <w:rPr>
          <w:rFonts w:ascii="Arial" w:hAnsi="Arial" w:cs="Arial"/>
          <w:sz w:val="24"/>
          <w:szCs w:val="24"/>
        </w:rPr>
        <w:t>as serious misconduct include:</w:t>
      </w:r>
    </w:p>
    <w:p w14:paraId="0ECD954C" w14:textId="77777777" w:rsidR="00050518" w:rsidRPr="00875D93" w:rsidRDefault="00050518" w:rsidP="00875D93">
      <w:pPr>
        <w:pStyle w:val="ListParagraph"/>
        <w:numPr>
          <w:ilvl w:val="0"/>
          <w:numId w:val="42"/>
        </w:numPr>
        <w:ind w:left="360"/>
        <w:jc w:val="both"/>
        <w:rPr>
          <w:rFonts w:ascii="Arial" w:hAnsi="Arial" w:cs="Arial"/>
          <w:sz w:val="24"/>
          <w:szCs w:val="24"/>
        </w:rPr>
      </w:pPr>
      <w:r w:rsidRPr="00875D93">
        <w:rPr>
          <w:rFonts w:ascii="Arial" w:hAnsi="Arial" w:cs="Arial"/>
          <w:sz w:val="24"/>
          <w:szCs w:val="24"/>
        </w:rPr>
        <w:t xml:space="preserve">Misconduct offences above if </w:t>
      </w:r>
      <w:proofErr w:type="gramStart"/>
      <w:r w:rsidRPr="00875D93">
        <w:rPr>
          <w:rFonts w:ascii="Arial" w:hAnsi="Arial" w:cs="Arial"/>
          <w:sz w:val="24"/>
          <w:szCs w:val="24"/>
        </w:rPr>
        <w:t>specially</w:t>
      </w:r>
      <w:proofErr w:type="gramEnd"/>
      <w:r w:rsidRPr="00875D93">
        <w:rPr>
          <w:rFonts w:ascii="Arial" w:hAnsi="Arial" w:cs="Arial"/>
          <w:sz w:val="24"/>
          <w:szCs w:val="24"/>
        </w:rPr>
        <w:t xml:space="preserve"> grave or repeated </w:t>
      </w:r>
    </w:p>
    <w:p w14:paraId="0ECD954D" w14:textId="23D20227" w:rsidR="00050518" w:rsidRPr="00875D93" w:rsidRDefault="00050518" w:rsidP="00875D93">
      <w:pPr>
        <w:pStyle w:val="ListParagraph"/>
        <w:numPr>
          <w:ilvl w:val="0"/>
          <w:numId w:val="42"/>
        </w:numPr>
        <w:ind w:left="360"/>
        <w:jc w:val="both"/>
        <w:rPr>
          <w:rFonts w:ascii="Arial" w:hAnsi="Arial" w:cs="Arial"/>
          <w:sz w:val="24"/>
          <w:szCs w:val="24"/>
        </w:rPr>
      </w:pPr>
      <w:r w:rsidRPr="00875D93">
        <w:rPr>
          <w:rFonts w:ascii="Arial" w:hAnsi="Arial" w:cs="Arial"/>
          <w:sz w:val="24"/>
          <w:szCs w:val="24"/>
        </w:rPr>
        <w:t xml:space="preserve">Deliberate or consistent breaches of </w:t>
      </w:r>
      <w:r w:rsidR="00150D71">
        <w:rPr>
          <w:rFonts w:ascii="Arial" w:hAnsi="Arial" w:cs="Arial"/>
          <w:sz w:val="24"/>
          <w:szCs w:val="24"/>
        </w:rPr>
        <w:t>ADS</w:t>
      </w:r>
      <w:r w:rsidRPr="00875D93">
        <w:rPr>
          <w:rFonts w:ascii="Arial" w:hAnsi="Arial" w:cs="Arial"/>
          <w:sz w:val="24"/>
          <w:szCs w:val="24"/>
        </w:rPr>
        <w:t xml:space="preserve"> rules</w:t>
      </w:r>
    </w:p>
    <w:p w14:paraId="0ECD954E" w14:textId="77777777" w:rsidR="00050518" w:rsidRPr="00875D93" w:rsidRDefault="00050518" w:rsidP="00875D93">
      <w:pPr>
        <w:pStyle w:val="ListParagraph"/>
        <w:numPr>
          <w:ilvl w:val="0"/>
          <w:numId w:val="42"/>
        </w:numPr>
        <w:ind w:left="360"/>
        <w:jc w:val="both"/>
        <w:rPr>
          <w:rFonts w:ascii="Arial" w:hAnsi="Arial" w:cs="Arial"/>
          <w:sz w:val="24"/>
          <w:szCs w:val="24"/>
        </w:rPr>
      </w:pPr>
      <w:r w:rsidRPr="00875D93">
        <w:rPr>
          <w:rFonts w:ascii="Arial" w:hAnsi="Arial" w:cs="Arial"/>
          <w:sz w:val="24"/>
          <w:szCs w:val="24"/>
        </w:rPr>
        <w:t>Any attempt to achieve gains or advantage over others by unfair or unscrupulous means</w:t>
      </w:r>
    </w:p>
    <w:p w14:paraId="0ECD954F" w14:textId="77777777" w:rsidR="00050518" w:rsidRPr="00875D93" w:rsidRDefault="00050518" w:rsidP="00875D93">
      <w:pPr>
        <w:pStyle w:val="ListParagraph"/>
        <w:numPr>
          <w:ilvl w:val="0"/>
          <w:numId w:val="42"/>
        </w:numPr>
        <w:ind w:left="360"/>
        <w:jc w:val="both"/>
        <w:rPr>
          <w:rFonts w:ascii="Arial" w:hAnsi="Arial" w:cs="Arial"/>
          <w:sz w:val="24"/>
          <w:szCs w:val="24"/>
        </w:rPr>
      </w:pPr>
      <w:r w:rsidRPr="00875D93">
        <w:rPr>
          <w:rFonts w:ascii="Arial" w:hAnsi="Arial" w:cs="Arial"/>
          <w:sz w:val="24"/>
          <w:szCs w:val="24"/>
        </w:rPr>
        <w:t xml:space="preserve">Theft or misappropriation </w:t>
      </w:r>
    </w:p>
    <w:p w14:paraId="0ECD9550" w14:textId="77777777" w:rsidR="00050518" w:rsidRPr="00875D93" w:rsidRDefault="00050518" w:rsidP="00875D93">
      <w:pPr>
        <w:pStyle w:val="ListParagraph"/>
        <w:numPr>
          <w:ilvl w:val="0"/>
          <w:numId w:val="42"/>
        </w:numPr>
        <w:ind w:left="360"/>
        <w:jc w:val="both"/>
        <w:rPr>
          <w:rFonts w:ascii="Arial" w:hAnsi="Arial" w:cs="Arial"/>
          <w:sz w:val="24"/>
          <w:szCs w:val="24"/>
        </w:rPr>
      </w:pPr>
      <w:r w:rsidRPr="00875D93">
        <w:rPr>
          <w:rFonts w:ascii="Arial" w:hAnsi="Arial" w:cs="Arial"/>
          <w:sz w:val="24"/>
          <w:szCs w:val="24"/>
        </w:rPr>
        <w:t>Use of threatening or abusive behaviour</w:t>
      </w:r>
    </w:p>
    <w:p w14:paraId="0ECD9551" w14:textId="77777777" w:rsidR="00050518" w:rsidRPr="00875D93" w:rsidRDefault="00050518" w:rsidP="00875D93">
      <w:pPr>
        <w:pStyle w:val="ListParagraph"/>
        <w:numPr>
          <w:ilvl w:val="0"/>
          <w:numId w:val="42"/>
        </w:numPr>
        <w:ind w:left="360"/>
        <w:jc w:val="both"/>
        <w:rPr>
          <w:rFonts w:ascii="Arial" w:hAnsi="Arial" w:cs="Arial"/>
          <w:sz w:val="24"/>
          <w:szCs w:val="24"/>
        </w:rPr>
      </w:pPr>
      <w:r w:rsidRPr="00875D93">
        <w:rPr>
          <w:rFonts w:ascii="Arial" w:hAnsi="Arial" w:cs="Arial"/>
          <w:sz w:val="24"/>
          <w:szCs w:val="24"/>
        </w:rPr>
        <w:t>Participating in the sport whilst under the influence of drugs or alcohol</w:t>
      </w:r>
    </w:p>
    <w:p w14:paraId="0ECD9552" w14:textId="77777777" w:rsidR="00050518" w:rsidRPr="00875D93" w:rsidRDefault="00050518" w:rsidP="00875D93">
      <w:pPr>
        <w:pStyle w:val="ListParagraph"/>
        <w:numPr>
          <w:ilvl w:val="0"/>
          <w:numId w:val="42"/>
        </w:numPr>
        <w:ind w:left="360"/>
        <w:jc w:val="both"/>
        <w:rPr>
          <w:rFonts w:ascii="Arial" w:hAnsi="Arial" w:cs="Arial"/>
          <w:sz w:val="24"/>
          <w:szCs w:val="24"/>
        </w:rPr>
      </w:pPr>
      <w:r w:rsidRPr="00875D93">
        <w:rPr>
          <w:rFonts w:ascii="Arial" w:hAnsi="Arial" w:cs="Arial"/>
          <w:sz w:val="24"/>
          <w:szCs w:val="24"/>
        </w:rPr>
        <w:t>Malicious interference with equipment or property</w:t>
      </w:r>
    </w:p>
    <w:p w14:paraId="0ECD9553" w14:textId="77777777" w:rsidR="00050518" w:rsidRPr="00875D93" w:rsidRDefault="00050518" w:rsidP="00875D93">
      <w:pPr>
        <w:pStyle w:val="ListParagraph"/>
        <w:numPr>
          <w:ilvl w:val="0"/>
          <w:numId w:val="42"/>
        </w:numPr>
        <w:ind w:left="360"/>
        <w:jc w:val="both"/>
        <w:rPr>
          <w:rFonts w:ascii="Arial" w:hAnsi="Arial" w:cs="Arial"/>
          <w:sz w:val="24"/>
          <w:szCs w:val="24"/>
        </w:rPr>
      </w:pPr>
      <w:r w:rsidRPr="00875D93">
        <w:rPr>
          <w:rFonts w:ascii="Arial" w:hAnsi="Arial" w:cs="Arial"/>
          <w:sz w:val="24"/>
          <w:szCs w:val="24"/>
        </w:rPr>
        <w:t>Disregard for one’s own or other people’s safety</w:t>
      </w:r>
    </w:p>
    <w:p w14:paraId="0ECD9554" w14:textId="50F1FAA2" w:rsidR="00050518" w:rsidRPr="00875D93" w:rsidRDefault="00050518" w:rsidP="00875D93">
      <w:pPr>
        <w:pStyle w:val="ListParagraph"/>
        <w:numPr>
          <w:ilvl w:val="0"/>
          <w:numId w:val="42"/>
        </w:numPr>
        <w:ind w:left="360"/>
        <w:jc w:val="both"/>
        <w:rPr>
          <w:rFonts w:ascii="Arial" w:hAnsi="Arial" w:cs="Arial"/>
          <w:sz w:val="24"/>
          <w:szCs w:val="24"/>
        </w:rPr>
      </w:pPr>
      <w:r w:rsidRPr="00875D93">
        <w:rPr>
          <w:rFonts w:ascii="Arial" w:hAnsi="Arial" w:cs="Arial"/>
          <w:sz w:val="24"/>
          <w:szCs w:val="24"/>
        </w:rPr>
        <w:t>Any other action, which in the opinion of the</w:t>
      </w:r>
      <w:r w:rsidR="00875D93">
        <w:rPr>
          <w:rFonts w:ascii="Arial" w:hAnsi="Arial" w:cs="Arial"/>
          <w:sz w:val="24"/>
          <w:szCs w:val="24"/>
        </w:rPr>
        <w:t xml:space="preserve"> Board</w:t>
      </w:r>
      <w:r w:rsidRPr="00875D93">
        <w:rPr>
          <w:rFonts w:ascii="Arial" w:hAnsi="Arial" w:cs="Arial"/>
          <w:sz w:val="24"/>
          <w:szCs w:val="24"/>
        </w:rPr>
        <w:t xml:space="preserve"> may bring the sport or</w:t>
      </w:r>
      <w:r w:rsidR="00875D93">
        <w:rPr>
          <w:rFonts w:ascii="Arial" w:hAnsi="Arial" w:cs="Arial"/>
          <w:sz w:val="24"/>
          <w:szCs w:val="24"/>
        </w:rPr>
        <w:t xml:space="preserve"> </w:t>
      </w:r>
      <w:r w:rsidR="00150D71">
        <w:rPr>
          <w:rFonts w:ascii="Arial" w:hAnsi="Arial" w:cs="Arial"/>
          <w:sz w:val="24"/>
          <w:szCs w:val="24"/>
        </w:rPr>
        <w:t>ADS</w:t>
      </w:r>
      <w:r w:rsidRPr="00875D93">
        <w:rPr>
          <w:rFonts w:ascii="Arial" w:hAnsi="Arial" w:cs="Arial"/>
          <w:b/>
          <w:bCs/>
          <w:sz w:val="24"/>
          <w:szCs w:val="24"/>
        </w:rPr>
        <w:t xml:space="preserve"> </w:t>
      </w:r>
      <w:r w:rsidRPr="00875D93">
        <w:rPr>
          <w:rFonts w:ascii="Arial" w:hAnsi="Arial" w:cs="Arial"/>
          <w:sz w:val="24"/>
          <w:szCs w:val="24"/>
        </w:rPr>
        <w:t>into disrepute, or which left unpunished, may res</w:t>
      </w:r>
      <w:r w:rsidR="00875D93">
        <w:rPr>
          <w:rFonts w:ascii="Arial" w:hAnsi="Arial" w:cs="Arial"/>
          <w:sz w:val="24"/>
          <w:szCs w:val="24"/>
        </w:rPr>
        <w:t xml:space="preserve">ult in the detriment of </w:t>
      </w:r>
      <w:r w:rsidR="00150D71">
        <w:rPr>
          <w:rFonts w:ascii="Arial" w:hAnsi="Arial" w:cs="Arial"/>
          <w:sz w:val="24"/>
          <w:szCs w:val="24"/>
        </w:rPr>
        <w:t>ADS</w:t>
      </w:r>
      <w:r w:rsidRPr="00875D93">
        <w:rPr>
          <w:rFonts w:ascii="Arial" w:hAnsi="Arial" w:cs="Arial"/>
          <w:sz w:val="24"/>
          <w:szCs w:val="24"/>
        </w:rPr>
        <w:t xml:space="preserve"> or its members.</w:t>
      </w:r>
    </w:p>
    <w:p w14:paraId="0ECD9555" w14:textId="77777777" w:rsidR="00050518" w:rsidRPr="00050518" w:rsidRDefault="00050518" w:rsidP="00875D93">
      <w:pPr>
        <w:ind w:left="-360"/>
        <w:jc w:val="both"/>
        <w:rPr>
          <w:rFonts w:ascii="Arial" w:hAnsi="Arial" w:cs="Arial"/>
          <w:sz w:val="24"/>
          <w:szCs w:val="24"/>
        </w:rPr>
      </w:pPr>
    </w:p>
    <w:p w14:paraId="0ECD9556" w14:textId="77777777" w:rsidR="00050518" w:rsidRPr="00050518" w:rsidRDefault="00050518" w:rsidP="00875D93">
      <w:pPr>
        <w:jc w:val="both"/>
        <w:rPr>
          <w:rFonts w:ascii="Arial" w:hAnsi="Arial" w:cs="Arial"/>
          <w:sz w:val="24"/>
          <w:szCs w:val="24"/>
        </w:rPr>
      </w:pPr>
      <w:r w:rsidRPr="00050518">
        <w:rPr>
          <w:rFonts w:ascii="Arial" w:hAnsi="Arial" w:cs="Arial"/>
          <w:i/>
          <w:iCs/>
          <w:sz w:val="24"/>
          <w:szCs w:val="24"/>
        </w:rPr>
        <w:t xml:space="preserve">“Gross Misconduct” </w:t>
      </w:r>
      <w:r w:rsidRPr="00050518">
        <w:rPr>
          <w:rFonts w:ascii="Arial" w:hAnsi="Arial" w:cs="Arial"/>
          <w:sz w:val="24"/>
          <w:szCs w:val="24"/>
        </w:rPr>
        <w:t xml:space="preserve">is action of such seriousness that the </w:t>
      </w:r>
      <w:r w:rsidR="00875D93">
        <w:rPr>
          <w:rFonts w:ascii="Arial" w:hAnsi="Arial" w:cs="Arial"/>
          <w:sz w:val="24"/>
          <w:szCs w:val="24"/>
        </w:rPr>
        <w:t>Board</w:t>
      </w:r>
      <w:r w:rsidRPr="00050518">
        <w:rPr>
          <w:rFonts w:ascii="Arial" w:hAnsi="Arial" w:cs="Arial"/>
          <w:sz w:val="24"/>
          <w:szCs w:val="24"/>
        </w:rPr>
        <w:t xml:space="preserve"> will require the immediate expulsion of the offender from the as</w:t>
      </w:r>
      <w:r w:rsidR="00875D93">
        <w:rPr>
          <w:rFonts w:ascii="Arial" w:hAnsi="Arial" w:cs="Arial"/>
          <w:sz w:val="24"/>
          <w:szCs w:val="24"/>
        </w:rPr>
        <w:t>sociation.  The Board</w:t>
      </w:r>
      <w:r w:rsidRPr="00050518">
        <w:rPr>
          <w:rFonts w:ascii="Arial" w:hAnsi="Arial" w:cs="Arial"/>
          <w:sz w:val="24"/>
          <w:szCs w:val="24"/>
        </w:rPr>
        <w:t xml:space="preserve"> may by means of an executive decision summarily expel such an offender without invoking a disciplinary hearing.  The expelled member will have the right to a disciplinary hearing as soon as this can be arranged but will remain expelled until and unless such a hearing overturns the executive decision.  Exa</w:t>
      </w:r>
      <w:r w:rsidR="00875D93">
        <w:rPr>
          <w:rFonts w:ascii="Arial" w:hAnsi="Arial" w:cs="Arial"/>
          <w:sz w:val="24"/>
          <w:szCs w:val="24"/>
        </w:rPr>
        <w:t>mples of gross misconduct are:</w:t>
      </w:r>
    </w:p>
    <w:p w14:paraId="0ECD9557" w14:textId="360CC9CA" w:rsidR="00050518" w:rsidRPr="00875D93" w:rsidRDefault="00050518" w:rsidP="00875D93">
      <w:pPr>
        <w:pStyle w:val="ListParagraph"/>
        <w:numPr>
          <w:ilvl w:val="0"/>
          <w:numId w:val="43"/>
        </w:numPr>
        <w:ind w:left="360"/>
        <w:jc w:val="both"/>
        <w:rPr>
          <w:rFonts w:ascii="Arial" w:hAnsi="Arial" w:cs="Arial"/>
          <w:sz w:val="24"/>
          <w:szCs w:val="24"/>
        </w:rPr>
      </w:pPr>
      <w:r w:rsidRPr="00875D93">
        <w:rPr>
          <w:rFonts w:ascii="Arial" w:hAnsi="Arial" w:cs="Arial"/>
          <w:sz w:val="24"/>
          <w:szCs w:val="24"/>
        </w:rPr>
        <w:t xml:space="preserve">Physical violence of assault </w:t>
      </w:r>
      <w:r w:rsidR="00875D93">
        <w:rPr>
          <w:rFonts w:ascii="Arial" w:hAnsi="Arial" w:cs="Arial"/>
          <w:sz w:val="24"/>
          <w:szCs w:val="24"/>
        </w:rPr>
        <w:t xml:space="preserve">towards other persons at </w:t>
      </w:r>
      <w:proofErr w:type="gramStart"/>
      <w:r w:rsidR="00875D93">
        <w:rPr>
          <w:rFonts w:ascii="Arial" w:hAnsi="Arial" w:cs="Arial"/>
          <w:sz w:val="24"/>
          <w:szCs w:val="24"/>
        </w:rPr>
        <w:t>a</w:t>
      </w:r>
      <w:proofErr w:type="gramEnd"/>
      <w:r w:rsidR="00875D93">
        <w:rPr>
          <w:rFonts w:ascii="Arial" w:hAnsi="Arial" w:cs="Arial"/>
          <w:sz w:val="24"/>
          <w:szCs w:val="24"/>
        </w:rPr>
        <w:t xml:space="preserve"> </w:t>
      </w:r>
      <w:r w:rsidR="00150D71">
        <w:rPr>
          <w:rFonts w:ascii="Arial" w:hAnsi="Arial" w:cs="Arial"/>
          <w:sz w:val="24"/>
          <w:szCs w:val="24"/>
        </w:rPr>
        <w:t>ADS</w:t>
      </w:r>
      <w:r w:rsidR="00875D93">
        <w:rPr>
          <w:rFonts w:ascii="Arial" w:hAnsi="Arial" w:cs="Arial"/>
          <w:sz w:val="24"/>
          <w:szCs w:val="24"/>
        </w:rPr>
        <w:t xml:space="preserve"> </w:t>
      </w:r>
      <w:r w:rsidRPr="00875D93">
        <w:rPr>
          <w:rFonts w:ascii="Arial" w:hAnsi="Arial" w:cs="Arial"/>
          <w:sz w:val="24"/>
          <w:szCs w:val="24"/>
        </w:rPr>
        <w:t>event or related activity, including serious threatening, intimidating or forceful behaviour</w:t>
      </w:r>
    </w:p>
    <w:p w14:paraId="0ECD9558" w14:textId="77777777" w:rsidR="00050518" w:rsidRPr="00875D93" w:rsidRDefault="00050518" w:rsidP="00875D93">
      <w:pPr>
        <w:pStyle w:val="ListParagraph"/>
        <w:numPr>
          <w:ilvl w:val="0"/>
          <w:numId w:val="43"/>
        </w:numPr>
        <w:ind w:left="360"/>
        <w:jc w:val="both"/>
        <w:rPr>
          <w:rFonts w:ascii="Arial" w:hAnsi="Arial" w:cs="Arial"/>
          <w:sz w:val="24"/>
          <w:szCs w:val="24"/>
        </w:rPr>
      </w:pPr>
      <w:r w:rsidRPr="00875D93">
        <w:rPr>
          <w:rFonts w:ascii="Arial" w:hAnsi="Arial" w:cs="Arial"/>
          <w:sz w:val="24"/>
          <w:szCs w:val="24"/>
        </w:rPr>
        <w:t>Reckless disregard of safety and basic safety rules</w:t>
      </w:r>
    </w:p>
    <w:p w14:paraId="0ECD9559" w14:textId="77777777" w:rsidR="00050518" w:rsidRPr="00875D93" w:rsidRDefault="00050518" w:rsidP="00875D93">
      <w:pPr>
        <w:pStyle w:val="ListParagraph"/>
        <w:numPr>
          <w:ilvl w:val="0"/>
          <w:numId w:val="43"/>
        </w:numPr>
        <w:ind w:left="360"/>
        <w:jc w:val="both"/>
        <w:rPr>
          <w:rFonts w:ascii="Arial" w:hAnsi="Arial" w:cs="Arial"/>
          <w:sz w:val="24"/>
          <w:szCs w:val="24"/>
        </w:rPr>
      </w:pPr>
      <w:r w:rsidRPr="00875D93">
        <w:rPr>
          <w:rFonts w:ascii="Arial" w:hAnsi="Arial" w:cs="Arial"/>
          <w:sz w:val="24"/>
          <w:szCs w:val="24"/>
        </w:rPr>
        <w:t>Being convicted of criminal offences involving physical violence or abuse</w:t>
      </w:r>
    </w:p>
    <w:p w14:paraId="0ECD955A" w14:textId="3738B6D9" w:rsidR="00050518" w:rsidRPr="00875D93" w:rsidRDefault="00050518" w:rsidP="00875D93">
      <w:pPr>
        <w:pStyle w:val="ListParagraph"/>
        <w:numPr>
          <w:ilvl w:val="0"/>
          <w:numId w:val="43"/>
        </w:numPr>
        <w:ind w:left="360"/>
        <w:jc w:val="both"/>
        <w:rPr>
          <w:rFonts w:ascii="Arial" w:hAnsi="Arial" w:cs="Arial"/>
          <w:sz w:val="24"/>
          <w:szCs w:val="24"/>
        </w:rPr>
      </w:pPr>
      <w:r w:rsidRPr="00875D93">
        <w:rPr>
          <w:rFonts w:ascii="Arial" w:hAnsi="Arial" w:cs="Arial"/>
          <w:sz w:val="24"/>
          <w:szCs w:val="24"/>
        </w:rPr>
        <w:lastRenderedPageBreak/>
        <w:t xml:space="preserve">Other acts that </w:t>
      </w:r>
      <w:proofErr w:type="gramStart"/>
      <w:r w:rsidRPr="00875D93">
        <w:rPr>
          <w:rFonts w:ascii="Arial" w:hAnsi="Arial" w:cs="Arial"/>
          <w:sz w:val="24"/>
          <w:szCs w:val="24"/>
        </w:rPr>
        <w:t>are considered to be</w:t>
      </w:r>
      <w:proofErr w:type="gramEnd"/>
      <w:r w:rsidRPr="00875D93">
        <w:rPr>
          <w:rFonts w:ascii="Arial" w:hAnsi="Arial" w:cs="Arial"/>
          <w:sz w:val="24"/>
          <w:szCs w:val="24"/>
        </w:rPr>
        <w:t xml:space="preserve"> of an extremely serious nat</w:t>
      </w:r>
      <w:r w:rsidR="00875D93">
        <w:rPr>
          <w:rFonts w:ascii="Arial" w:hAnsi="Arial" w:cs="Arial"/>
          <w:sz w:val="24"/>
          <w:szCs w:val="24"/>
        </w:rPr>
        <w:t xml:space="preserve">ure perpetuated against </w:t>
      </w:r>
      <w:r w:rsidR="00150D71">
        <w:rPr>
          <w:rFonts w:ascii="Arial" w:hAnsi="Arial" w:cs="Arial"/>
          <w:sz w:val="24"/>
          <w:szCs w:val="24"/>
        </w:rPr>
        <w:t>ADS</w:t>
      </w:r>
      <w:r w:rsidRPr="00875D93">
        <w:rPr>
          <w:rFonts w:ascii="Arial" w:hAnsi="Arial" w:cs="Arial"/>
          <w:sz w:val="24"/>
          <w:szCs w:val="24"/>
        </w:rPr>
        <w:t>, its members or any other party.</w:t>
      </w:r>
      <w:r w:rsidRPr="00875D93">
        <w:rPr>
          <w:rFonts w:ascii="Arial" w:hAnsi="Arial" w:cs="Arial"/>
          <w:i/>
          <w:iCs/>
          <w:sz w:val="24"/>
          <w:szCs w:val="24"/>
        </w:rPr>
        <w:t xml:space="preserve"> </w:t>
      </w:r>
    </w:p>
    <w:p w14:paraId="0ECD955B" w14:textId="77777777" w:rsidR="00050518" w:rsidRPr="00050518" w:rsidRDefault="00050518" w:rsidP="00875D93">
      <w:pPr>
        <w:ind w:left="-360"/>
        <w:jc w:val="both"/>
        <w:rPr>
          <w:rFonts w:ascii="Arial" w:hAnsi="Arial" w:cs="Arial"/>
          <w:i/>
          <w:iCs/>
          <w:sz w:val="24"/>
          <w:szCs w:val="24"/>
        </w:rPr>
      </w:pPr>
    </w:p>
    <w:p w14:paraId="0ECD955C" w14:textId="77777777" w:rsidR="00050518" w:rsidRPr="00050518" w:rsidRDefault="00050518" w:rsidP="00875D93">
      <w:pPr>
        <w:jc w:val="both"/>
        <w:rPr>
          <w:rFonts w:ascii="Arial" w:hAnsi="Arial" w:cs="Arial"/>
          <w:i/>
          <w:iCs/>
          <w:sz w:val="24"/>
          <w:szCs w:val="24"/>
        </w:rPr>
      </w:pPr>
      <w:r w:rsidRPr="00050518">
        <w:rPr>
          <w:rFonts w:ascii="Arial" w:hAnsi="Arial" w:cs="Arial"/>
          <w:i/>
          <w:iCs/>
          <w:sz w:val="24"/>
          <w:szCs w:val="24"/>
        </w:rPr>
        <w:t xml:space="preserve">Child Protection – if the matter relates to a child protection issue follow the child protection procedures for dealing with a </w:t>
      </w:r>
      <w:proofErr w:type="gramStart"/>
      <w:r w:rsidRPr="00050518">
        <w:rPr>
          <w:rFonts w:ascii="Arial" w:hAnsi="Arial" w:cs="Arial"/>
          <w:i/>
          <w:iCs/>
          <w:sz w:val="24"/>
          <w:szCs w:val="24"/>
        </w:rPr>
        <w:t>complaint</w:t>
      </w:r>
      <w:proofErr w:type="gramEnd"/>
      <w:r w:rsidRPr="00050518">
        <w:rPr>
          <w:rFonts w:ascii="Arial" w:hAnsi="Arial" w:cs="Arial"/>
          <w:i/>
          <w:iCs/>
          <w:sz w:val="24"/>
          <w:szCs w:val="24"/>
        </w:rPr>
        <w:t xml:space="preserve"> then follow disciplinary procedure after outcome has been reached.  If in </w:t>
      </w:r>
      <w:proofErr w:type="gramStart"/>
      <w:r w:rsidRPr="00050518">
        <w:rPr>
          <w:rFonts w:ascii="Arial" w:hAnsi="Arial" w:cs="Arial"/>
          <w:i/>
          <w:iCs/>
          <w:sz w:val="24"/>
          <w:szCs w:val="24"/>
        </w:rPr>
        <w:t>doubt</w:t>
      </w:r>
      <w:proofErr w:type="gramEnd"/>
      <w:r w:rsidRPr="00050518">
        <w:rPr>
          <w:rFonts w:ascii="Arial" w:hAnsi="Arial" w:cs="Arial"/>
          <w:i/>
          <w:iCs/>
          <w:sz w:val="24"/>
          <w:szCs w:val="24"/>
        </w:rPr>
        <w:t xml:space="preserve"> contact the local social services duty team for advice on how to deal with the complaint and the offender.</w:t>
      </w:r>
    </w:p>
    <w:p w14:paraId="0ECD955D" w14:textId="77777777" w:rsidR="00050518" w:rsidRPr="00050518" w:rsidRDefault="00050518" w:rsidP="00050518">
      <w:pPr>
        <w:tabs>
          <w:tab w:val="left" w:pos="3075"/>
        </w:tabs>
        <w:ind w:left="360"/>
        <w:jc w:val="both"/>
        <w:rPr>
          <w:rFonts w:ascii="Arial" w:hAnsi="Arial" w:cs="Arial"/>
          <w:sz w:val="24"/>
          <w:szCs w:val="24"/>
        </w:rPr>
      </w:pPr>
      <w:r w:rsidRPr="00050518">
        <w:rPr>
          <w:rFonts w:ascii="Arial" w:hAnsi="Arial" w:cs="Arial"/>
          <w:sz w:val="24"/>
          <w:szCs w:val="24"/>
        </w:rPr>
        <w:tab/>
      </w:r>
    </w:p>
    <w:p w14:paraId="0ECD955E" w14:textId="77777777" w:rsidR="00050518" w:rsidRPr="00050518" w:rsidRDefault="00050518" w:rsidP="00875D93">
      <w:pPr>
        <w:jc w:val="both"/>
        <w:rPr>
          <w:rFonts w:ascii="Arial" w:hAnsi="Arial" w:cs="Arial"/>
          <w:b/>
          <w:bCs/>
          <w:sz w:val="24"/>
          <w:szCs w:val="24"/>
          <w:u w:val="single"/>
        </w:rPr>
      </w:pPr>
      <w:r w:rsidRPr="00050518">
        <w:rPr>
          <w:rFonts w:ascii="Arial" w:hAnsi="Arial" w:cs="Arial"/>
          <w:b/>
          <w:bCs/>
          <w:sz w:val="24"/>
          <w:szCs w:val="24"/>
          <w:u w:val="single"/>
        </w:rPr>
        <w:t xml:space="preserve">Disciplinary Procedure </w:t>
      </w:r>
    </w:p>
    <w:p w14:paraId="0ECD955F" w14:textId="77777777" w:rsidR="00050518" w:rsidRPr="00050518" w:rsidRDefault="00050518" w:rsidP="00875D93">
      <w:pPr>
        <w:jc w:val="both"/>
        <w:rPr>
          <w:rFonts w:ascii="Arial" w:hAnsi="Arial" w:cs="Arial"/>
          <w:sz w:val="24"/>
          <w:szCs w:val="24"/>
        </w:rPr>
      </w:pPr>
      <w:r w:rsidRPr="00050518">
        <w:rPr>
          <w:rFonts w:ascii="Arial" w:hAnsi="Arial" w:cs="Arial"/>
          <w:sz w:val="24"/>
          <w:szCs w:val="24"/>
        </w:rPr>
        <w:t>On receipt of a written complaint from a member,</w:t>
      </w:r>
      <w:r w:rsidR="00875D93">
        <w:rPr>
          <w:rFonts w:ascii="Arial" w:hAnsi="Arial" w:cs="Arial"/>
          <w:sz w:val="24"/>
          <w:szCs w:val="24"/>
        </w:rPr>
        <w:t xml:space="preserve"> an</w:t>
      </w:r>
      <w:r w:rsidRPr="00050518">
        <w:rPr>
          <w:rFonts w:ascii="Arial" w:hAnsi="Arial" w:cs="Arial"/>
          <w:sz w:val="24"/>
          <w:szCs w:val="24"/>
        </w:rPr>
        <w:t>other team within the sport, the governing body, the league/match organisers or any other party</w:t>
      </w:r>
      <w:r w:rsidR="00E8583E">
        <w:rPr>
          <w:rFonts w:ascii="Arial" w:hAnsi="Arial" w:cs="Arial"/>
          <w:sz w:val="24"/>
          <w:szCs w:val="24"/>
        </w:rPr>
        <w:t>,</w:t>
      </w:r>
      <w:r w:rsidRPr="00050518">
        <w:rPr>
          <w:rFonts w:ascii="Arial" w:hAnsi="Arial" w:cs="Arial"/>
          <w:sz w:val="24"/>
          <w:szCs w:val="24"/>
        </w:rPr>
        <w:t xml:space="preserve"> the </w:t>
      </w:r>
      <w:r w:rsidR="00875D93">
        <w:rPr>
          <w:rFonts w:ascii="Arial" w:hAnsi="Arial" w:cs="Arial"/>
          <w:sz w:val="24"/>
          <w:szCs w:val="24"/>
        </w:rPr>
        <w:t>Board</w:t>
      </w:r>
      <w:r w:rsidR="00E8583E">
        <w:rPr>
          <w:rFonts w:ascii="Arial" w:hAnsi="Arial" w:cs="Arial"/>
          <w:sz w:val="24"/>
          <w:szCs w:val="24"/>
        </w:rPr>
        <w:t>,</w:t>
      </w:r>
      <w:r w:rsidRPr="00050518">
        <w:rPr>
          <w:rFonts w:ascii="Arial" w:hAnsi="Arial" w:cs="Arial"/>
          <w:sz w:val="24"/>
          <w:szCs w:val="24"/>
        </w:rPr>
        <w:t xml:space="preserve"> with advice from a Legal Advisor should they so wish, will decide whether the complaint falls within the scope of this disciplinary code.  If in their opinion it does, then the </w:t>
      </w:r>
      <w:r w:rsidR="00875D93">
        <w:rPr>
          <w:rFonts w:ascii="Arial" w:hAnsi="Arial" w:cs="Arial"/>
          <w:sz w:val="24"/>
          <w:szCs w:val="24"/>
        </w:rPr>
        <w:t>Board</w:t>
      </w:r>
      <w:r w:rsidRPr="00050518">
        <w:rPr>
          <w:rFonts w:ascii="Arial" w:hAnsi="Arial" w:cs="Arial"/>
          <w:sz w:val="24"/>
          <w:szCs w:val="24"/>
        </w:rPr>
        <w:t xml:space="preserve"> will decide as to the type of offence as per (section 1) above.</w:t>
      </w:r>
    </w:p>
    <w:p w14:paraId="0ECD9560" w14:textId="77777777" w:rsidR="00050518" w:rsidRPr="00050518" w:rsidRDefault="00050518" w:rsidP="00050518">
      <w:pPr>
        <w:ind w:left="360"/>
        <w:jc w:val="right"/>
        <w:rPr>
          <w:rFonts w:ascii="Arial" w:hAnsi="Arial" w:cs="Arial"/>
          <w:sz w:val="24"/>
          <w:szCs w:val="24"/>
        </w:rPr>
      </w:pPr>
    </w:p>
    <w:p w14:paraId="0ECD9561" w14:textId="36CBCE93" w:rsidR="00050518" w:rsidRPr="00050518" w:rsidRDefault="00050518" w:rsidP="00875D93">
      <w:pPr>
        <w:jc w:val="both"/>
        <w:rPr>
          <w:rFonts w:ascii="Arial" w:hAnsi="Arial" w:cs="Arial"/>
          <w:sz w:val="24"/>
          <w:szCs w:val="24"/>
        </w:rPr>
      </w:pPr>
      <w:r w:rsidRPr="00050518">
        <w:rPr>
          <w:rFonts w:ascii="Arial" w:hAnsi="Arial" w:cs="Arial"/>
          <w:sz w:val="24"/>
          <w:szCs w:val="24"/>
        </w:rPr>
        <w:t xml:space="preserve">If the offence </w:t>
      </w:r>
      <w:proofErr w:type="gramStart"/>
      <w:r w:rsidRPr="00050518">
        <w:rPr>
          <w:rFonts w:ascii="Arial" w:hAnsi="Arial" w:cs="Arial"/>
          <w:sz w:val="24"/>
          <w:szCs w:val="24"/>
        </w:rPr>
        <w:t>is considered to be</w:t>
      </w:r>
      <w:proofErr w:type="gramEnd"/>
      <w:r w:rsidRPr="00050518">
        <w:rPr>
          <w:rFonts w:ascii="Arial" w:hAnsi="Arial" w:cs="Arial"/>
          <w:sz w:val="24"/>
          <w:szCs w:val="24"/>
        </w:rPr>
        <w:t xml:space="preserve"> one of simple misconduct, the </w:t>
      </w:r>
      <w:r w:rsidR="00150D71">
        <w:rPr>
          <w:rFonts w:ascii="Arial" w:hAnsi="Arial" w:cs="Arial"/>
          <w:sz w:val="24"/>
          <w:szCs w:val="24"/>
        </w:rPr>
        <w:t>ADS</w:t>
      </w:r>
      <w:r w:rsidRPr="00050518">
        <w:rPr>
          <w:rFonts w:ascii="Arial" w:hAnsi="Arial" w:cs="Arial"/>
          <w:sz w:val="24"/>
          <w:szCs w:val="24"/>
        </w:rPr>
        <w:t xml:space="preserve"> Secretary will write to the offender with a formal written warning including the demand for an apology or other corrective action the </w:t>
      </w:r>
      <w:r w:rsidR="00875D93">
        <w:rPr>
          <w:rFonts w:ascii="Arial" w:hAnsi="Arial" w:cs="Arial"/>
          <w:sz w:val="24"/>
          <w:szCs w:val="24"/>
        </w:rPr>
        <w:t>Board</w:t>
      </w:r>
      <w:r w:rsidRPr="00050518">
        <w:rPr>
          <w:rFonts w:ascii="Arial" w:hAnsi="Arial" w:cs="Arial"/>
          <w:sz w:val="24"/>
          <w:szCs w:val="24"/>
        </w:rPr>
        <w:t xml:space="preserve"> may deem appropriate.  The </w:t>
      </w:r>
      <w:r w:rsidR="00875D93">
        <w:rPr>
          <w:rFonts w:ascii="Arial" w:hAnsi="Arial" w:cs="Arial"/>
          <w:sz w:val="24"/>
          <w:szCs w:val="24"/>
        </w:rPr>
        <w:t>Board</w:t>
      </w:r>
      <w:r w:rsidRPr="00050518">
        <w:rPr>
          <w:rFonts w:ascii="Arial" w:hAnsi="Arial" w:cs="Arial"/>
          <w:sz w:val="24"/>
          <w:szCs w:val="24"/>
        </w:rPr>
        <w:t xml:space="preserve"> will also attempt to obtain approval for their action from the complainant.</w:t>
      </w:r>
    </w:p>
    <w:p w14:paraId="0ECD9562" w14:textId="77777777" w:rsidR="00050518" w:rsidRPr="00050518" w:rsidRDefault="00050518" w:rsidP="00050518">
      <w:pPr>
        <w:ind w:left="360"/>
        <w:jc w:val="both"/>
        <w:rPr>
          <w:rFonts w:ascii="Arial" w:hAnsi="Arial" w:cs="Arial"/>
          <w:sz w:val="24"/>
          <w:szCs w:val="24"/>
        </w:rPr>
      </w:pPr>
    </w:p>
    <w:p w14:paraId="0ECD9563" w14:textId="77777777" w:rsidR="00050518" w:rsidRPr="00050518" w:rsidRDefault="00050518" w:rsidP="00875D93">
      <w:pPr>
        <w:jc w:val="both"/>
        <w:rPr>
          <w:rFonts w:ascii="Arial" w:hAnsi="Arial" w:cs="Arial"/>
          <w:sz w:val="24"/>
          <w:szCs w:val="24"/>
        </w:rPr>
      </w:pPr>
      <w:r w:rsidRPr="00050518">
        <w:rPr>
          <w:rFonts w:ascii="Arial" w:hAnsi="Arial" w:cs="Arial"/>
          <w:sz w:val="24"/>
          <w:szCs w:val="24"/>
        </w:rPr>
        <w:t xml:space="preserve">A disciplinary file will be opened by the </w:t>
      </w:r>
      <w:r w:rsidR="00875D93">
        <w:rPr>
          <w:rFonts w:ascii="Arial" w:hAnsi="Arial" w:cs="Arial"/>
          <w:sz w:val="24"/>
          <w:szCs w:val="24"/>
        </w:rPr>
        <w:t>Board</w:t>
      </w:r>
      <w:r w:rsidRPr="00050518">
        <w:rPr>
          <w:rFonts w:ascii="Arial" w:hAnsi="Arial" w:cs="Arial"/>
          <w:sz w:val="24"/>
          <w:szCs w:val="24"/>
        </w:rPr>
        <w:t xml:space="preserve"> in which will be placed copies and records of the original complaint, together with the written warning and any other correspondence.</w:t>
      </w:r>
    </w:p>
    <w:p w14:paraId="0ECD9564" w14:textId="77777777" w:rsidR="00875D93" w:rsidRDefault="00875D93" w:rsidP="00875D93">
      <w:pPr>
        <w:jc w:val="both"/>
        <w:rPr>
          <w:rFonts w:ascii="Arial" w:hAnsi="Arial" w:cs="Arial"/>
          <w:sz w:val="24"/>
          <w:szCs w:val="24"/>
        </w:rPr>
      </w:pPr>
    </w:p>
    <w:p w14:paraId="0ECD9565" w14:textId="77777777" w:rsidR="00050518" w:rsidRPr="00050518" w:rsidRDefault="00050518" w:rsidP="00875D93">
      <w:pPr>
        <w:jc w:val="both"/>
        <w:rPr>
          <w:rFonts w:ascii="Arial" w:hAnsi="Arial" w:cs="Arial"/>
          <w:sz w:val="24"/>
          <w:szCs w:val="24"/>
        </w:rPr>
      </w:pPr>
      <w:r w:rsidRPr="00050518">
        <w:rPr>
          <w:rFonts w:ascii="Arial" w:hAnsi="Arial" w:cs="Arial"/>
          <w:sz w:val="24"/>
          <w:szCs w:val="24"/>
        </w:rPr>
        <w:t xml:space="preserve">The action outlined above will normally finalise the process unless any of the parties involved object strongly to the </w:t>
      </w:r>
      <w:r w:rsidR="00875D93">
        <w:rPr>
          <w:rFonts w:ascii="Arial" w:hAnsi="Arial" w:cs="Arial"/>
          <w:sz w:val="24"/>
          <w:szCs w:val="24"/>
        </w:rPr>
        <w:t>Board</w:t>
      </w:r>
      <w:r w:rsidRPr="00050518">
        <w:rPr>
          <w:rFonts w:ascii="Arial" w:hAnsi="Arial" w:cs="Arial"/>
          <w:sz w:val="24"/>
          <w:szCs w:val="24"/>
        </w:rPr>
        <w:t xml:space="preserve"> decision in which case they may appeal directly to the </w:t>
      </w:r>
      <w:r w:rsidR="00875D93">
        <w:rPr>
          <w:rFonts w:ascii="Arial" w:hAnsi="Arial" w:cs="Arial"/>
          <w:sz w:val="24"/>
          <w:szCs w:val="24"/>
        </w:rPr>
        <w:t xml:space="preserve">Disciplinary </w:t>
      </w:r>
      <w:r w:rsidRPr="00050518">
        <w:rPr>
          <w:rFonts w:ascii="Arial" w:hAnsi="Arial" w:cs="Arial"/>
          <w:sz w:val="24"/>
          <w:szCs w:val="24"/>
        </w:rPr>
        <w:t xml:space="preserve">Committee for a final decision.   </w:t>
      </w:r>
    </w:p>
    <w:p w14:paraId="0ECD9566" w14:textId="77777777" w:rsidR="00050518" w:rsidRPr="00050518" w:rsidRDefault="00050518" w:rsidP="00050518">
      <w:pPr>
        <w:ind w:left="360"/>
        <w:jc w:val="both"/>
        <w:rPr>
          <w:rFonts w:ascii="Arial" w:hAnsi="Arial" w:cs="Arial"/>
          <w:sz w:val="24"/>
          <w:szCs w:val="24"/>
        </w:rPr>
      </w:pPr>
    </w:p>
    <w:p w14:paraId="0ECD9567" w14:textId="77777777" w:rsidR="00050518" w:rsidRDefault="00050518" w:rsidP="00875D93">
      <w:pPr>
        <w:jc w:val="both"/>
        <w:rPr>
          <w:rFonts w:ascii="Arial" w:hAnsi="Arial" w:cs="Arial"/>
          <w:sz w:val="24"/>
          <w:szCs w:val="24"/>
        </w:rPr>
      </w:pPr>
      <w:r w:rsidRPr="00050518">
        <w:rPr>
          <w:rFonts w:ascii="Arial" w:hAnsi="Arial" w:cs="Arial"/>
          <w:sz w:val="24"/>
          <w:szCs w:val="24"/>
        </w:rPr>
        <w:t xml:space="preserve">Should the complaint be considered by the </w:t>
      </w:r>
      <w:r w:rsidR="00875D93">
        <w:rPr>
          <w:rFonts w:ascii="Arial" w:hAnsi="Arial" w:cs="Arial"/>
          <w:sz w:val="24"/>
          <w:szCs w:val="24"/>
        </w:rPr>
        <w:t>Board</w:t>
      </w:r>
      <w:r w:rsidRPr="00050518">
        <w:rPr>
          <w:rFonts w:ascii="Arial" w:hAnsi="Arial" w:cs="Arial"/>
          <w:sz w:val="24"/>
          <w:szCs w:val="24"/>
        </w:rPr>
        <w:t xml:space="preserve"> as one of serious misconduct, then the following p</w:t>
      </w:r>
      <w:r w:rsidR="00875D93">
        <w:rPr>
          <w:rFonts w:ascii="Arial" w:hAnsi="Arial" w:cs="Arial"/>
          <w:sz w:val="24"/>
          <w:szCs w:val="24"/>
        </w:rPr>
        <w:t>rocedure will be implemented:</w:t>
      </w:r>
    </w:p>
    <w:p w14:paraId="0ECD9568" w14:textId="77777777" w:rsidR="00050518" w:rsidRPr="00875D93" w:rsidRDefault="00875D93" w:rsidP="00875D93">
      <w:pPr>
        <w:pStyle w:val="ListParagraph"/>
        <w:numPr>
          <w:ilvl w:val="0"/>
          <w:numId w:val="44"/>
        </w:numPr>
        <w:jc w:val="both"/>
        <w:rPr>
          <w:rFonts w:ascii="Arial" w:hAnsi="Arial" w:cs="Arial"/>
          <w:sz w:val="24"/>
          <w:szCs w:val="24"/>
        </w:rPr>
      </w:pPr>
      <w:r>
        <w:rPr>
          <w:rFonts w:ascii="Arial" w:hAnsi="Arial" w:cs="Arial"/>
          <w:sz w:val="24"/>
          <w:szCs w:val="24"/>
        </w:rPr>
        <w:t>The Board</w:t>
      </w:r>
      <w:r w:rsidR="00050518" w:rsidRPr="00875D93">
        <w:rPr>
          <w:rFonts w:ascii="Arial" w:hAnsi="Arial" w:cs="Arial"/>
          <w:sz w:val="24"/>
          <w:szCs w:val="24"/>
        </w:rPr>
        <w:t xml:space="preserve"> will appoint an Investigating Officer who will research evidence presented and, if possible, will obtain further written evidence, witness statements, etc.</w:t>
      </w:r>
    </w:p>
    <w:p w14:paraId="0ECD9569" w14:textId="77777777" w:rsidR="00050518" w:rsidRPr="00875D93" w:rsidRDefault="00050518" w:rsidP="00875D93">
      <w:pPr>
        <w:pStyle w:val="ListParagraph"/>
        <w:numPr>
          <w:ilvl w:val="0"/>
          <w:numId w:val="44"/>
        </w:numPr>
        <w:jc w:val="both"/>
        <w:rPr>
          <w:rFonts w:ascii="Arial" w:hAnsi="Arial" w:cs="Arial"/>
          <w:sz w:val="24"/>
          <w:szCs w:val="24"/>
        </w:rPr>
      </w:pPr>
      <w:r w:rsidRPr="00875D93">
        <w:rPr>
          <w:rFonts w:ascii="Arial" w:hAnsi="Arial" w:cs="Arial"/>
          <w:sz w:val="24"/>
          <w:szCs w:val="24"/>
        </w:rPr>
        <w:t xml:space="preserve">If </w:t>
      </w:r>
      <w:proofErr w:type="gramStart"/>
      <w:r w:rsidRPr="00875D93">
        <w:rPr>
          <w:rFonts w:ascii="Arial" w:hAnsi="Arial" w:cs="Arial"/>
          <w:sz w:val="24"/>
          <w:szCs w:val="24"/>
        </w:rPr>
        <w:t>necessary</w:t>
      </w:r>
      <w:proofErr w:type="gramEnd"/>
      <w:r w:rsidRPr="00875D93">
        <w:rPr>
          <w:rFonts w:ascii="Arial" w:hAnsi="Arial" w:cs="Arial"/>
          <w:sz w:val="24"/>
          <w:szCs w:val="24"/>
        </w:rPr>
        <w:t xml:space="preserve"> the Investigating Officer will consult all relevant witnesses for supportive evidence</w:t>
      </w:r>
    </w:p>
    <w:p w14:paraId="0ECD956A" w14:textId="77777777" w:rsidR="00050518" w:rsidRPr="00875D93" w:rsidRDefault="00050518" w:rsidP="00875D93">
      <w:pPr>
        <w:pStyle w:val="ListParagraph"/>
        <w:numPr>
          <w:ilvl w:val="0"/>
          <w:numId w:val="44"/>
        </w:numPr>
        <w:jc w:val="both"/>
        <w:rPr>
          <w:rFonts w:ascii="Arial" w:hAnsi="Arial" w:cs="Arial"/>
          <w:sz w:val="24"/>
          <w:szCs w:val="24"/>
        </w:rPr>
      </w:pPr>
      <w:r w:rsidRPr="00875D93">
        <w:rPr>
          <w:rFonts w:ascii="Arial" w:hAnsi="Arial" w:cs="Arial"/>
          <w:sz w:val="24"/>
          <w:szCs w:val="24"/>
        </w:rPr>
        <w:t>Advise complainant that if a disciplinary hearing is called, then the complainant and all relevant witnesses will be obliged to attend and give evidence. (</w:t>
      </w:r>
      <w:proofErr w:type="gramStart"/>
      <w:r w:rsidRPr="00875D93">
        <w:rPr>
          <w:rFonts w:ascii="Arial" w:hAnsi="Arial" w:cs="Arial"/>
          <w:sz w:val="24"/>
          <w:szCs w:val="24"/>
        </w:rPr>
        <w:t>Non attendance</w:t>
      </w:r>
      <w:proofErr w:type="gramEnd"/>
      <w:r w:rsidRPr="00875D93">
        <w:rPr>
          <w:rFonts w:ascii="Arial" w:hAnsi="Arial" w:cs="Arial"/>
          <w:sz w:val="24"/>
          <w:szCs w:val="24"/>
        </w:rPr>
        <w:t xml:space="preserve"> at a hearing will only be allowed in ext</w:t>
      </w:r>
      <w:r w:rsidR="00875D93">
        <w:rPr>
          <w:rFonts w:ascii="Arial" w:hAnsi="Arial" w:cs="Arial"/>
          <w:sz w:val="24"/>
          <w:szCs w:val="24"/>
        </w:rPr>
        <w:t>enuating circumstances, i.e. ill</w:t>
      </w:r>
      <w:r w:rsidRPr="00875D93">
        <w:rPr>
          <w:rFonts w:ascii="Arial" w:hAnsi="Arial" w:cs="Arial"/>
          <w:sz w:val="24"/>
          <w:szCs w:val="24"/>
        </w:rPr>
        <w:t xml:space="preserve">-health, threat of violence </w:t>
      </w:r>
      <w:r w:rsidR="00875D93">
        <w:rPr>
          <w:rFonts w:ascii="Arial" w:hAnsi="Arial" w:cs="Arial"/>
          <w:sz w:val="24"/>
          <w:szCs w:val="24"/>
        </w:rPr>
        <w:t xml:space="preserve">or intimidation etc).  </w:t>
      </w:r>
      <w:r w:rsidRPr="00875D93">
        <w:rPr>
          <w:rFonts w:ascii="Arial" w:hAnsi="Arial" w:cs="Arial"/>
          <w:sz w:val="24"/>
          <w:szCs w:val="24"/>
        </w:rPr>
        <w:t>In such circumstances/instances a sworn declaration must be submit</w:t>
      </w:r>
      <w:r w:rsidR="00875D93">
        <w:rPr>
          <w:rFonts w:ascii="Arial" w:hAnsi="Arial" w:cs="Arial"/>
          <w:sz w:val="24"/>
          <w:szCs w:val="24"/>
        </w:rPr>
        <w:t>ted to the Disciplinary Committee</w:t>
      </w:r>
    </w:p>
    <w:p w14:paraId="0ECD956B" w14:textId="77777777" w:rsidR="00050518" w:rsidRPr="00875D93" w:rsidRDefault="00050518" w:rsidP="00875D93">
      <w:pPr>
        <w:pStyle w:val="ListParagraph"/>
        <w:numPr>
          <w:ilvl w:val="0"/>
          <w:numId w:val="44"/>
        </w:numPr>
        <w:jc w:val="both"/>
        <w:rPr>
          <w:rFonts w:ascii="Arial" w:hAnsi="Arial" w:cs="Arial"/>
          <w:sz w:val="24"/>
          <w:szCs w:val="24"/>
        </w:rPr>
      </w:pPr>
      <w:r w:rsidRPr="00875D93">
        <w:rPr>
          <w:rFonts w:ascii="Arial" w:hAnsi="Arial" w:cs="Arial"/>
          <w:sz w:val="24"/>
          <w:szCs w:val="24"/>
        </w:rPr>
        <w:t>Contact the member subject of the complaint to advise of the official complaint and request the member to submit a written statement of events</w:t>
      </w:r>
    </w:p>
    <w:p w14:paraId="0ECD956C" w14:textId="77777777" w:rsidR="00050518" w:rsidRPr="00875D93" w:rsidRDefault="00050518" w:rsidP="00875D93">
      <w:pPr>
        <w:pStyle w:val="ListParagraph"/>
        <w:numPr>
          <w:ilvl w:val="0"/>
          <w:numId w:val="44"/>
        </w:numPr>
        <w:jc w:val="both"/>
        <w:rPr>
          <w:rFonts w:ascii="Arial" w:hAnsi="Arial" w:cs="Arial"/>
          <w:sz w:val="24"/>
          <w:szCs w:val="24"/>
        </w:rPr>
      </w:pPr>
      <w:r w:rsidRPr="00875D93">
        <w:rPr>
          <w:rFonts w:ascii="Arial" w:hAnsi="Arial" w:cs="Arial"/>
          <w:sz w:val="24"/>
          <w:szCs w:val="24"/>
        </w:rPr>
        <w:t>In cases of disputes</w:t>
      </w:r>
      <w:r w:rsidR="00875D93">
        <w:rPr>
          <w:rFonts w:ascii="Arial" w:hAnsi="Arial" w:cs="Arial"/>
          <w:sz w:val="24"/>
          <w:szCs w:val="24"/>
        </w:rPr>
        <w:t xml:space="preserve"> of a personal nature, the Board</w:t>
      </w:r>
      <w:r w:rsidRPr="00875D93">
        <w:rPr>
          <w:rFonts w:ascii="Arial" w:hAnsi="Arial" w:cs="Arial"/>
          <w:sz w:val="24"/>
          <w:szCs w:val="24"/>
        </w:rPr>
        <w:t xml:space="preserve"> will attempt to resolve the situation amicably and to the mutual satisfaction of the parties concerned</w:t>
      </w:r>
    </w:p>
    <w:p w14:paraId="0ECD956D" w14:textId="77777777" w:rsidR="00050518" w:rsidRPr="00875D93" w:rsidRDefault="00050518" w:rsidP="00875D93">
      <w:pPr>
        <w:pStyle w:val="ListParagraph"/>
        <w:numPr>
          <w:ilvl w:val="0"/>
          <w:numId w:val="44"/>
        </w:numPr>
        <w:jc w:val="both"/>
        <w:rPr>
          <w:rFonts w:ascii="Arial" w:hAnsi="Arial" w:cs="Arial"/>
          <w:sz w:val="24"/>
          <w:szCs w:val="24"/>
        </w:rPr>
      </w:pPr>
      <w:r w:rsidRPr="00875D93">
        <w:rPr>
          <w:rFonts w:ascii="Arial" w:hAnsi="Arial" w:cs="Arial"/>
          <w:sz w:val="24"/>
          <w:szCs w:val="24"/>
        </w:rPr>
        <w:t>If settlement cannot be agreed between the parties, or if the offence merits it, then a disciplinary hearing will be arranged as soon as possible</w:t>
      </w:r>
    </w:p>
    <w:p w14:paraId="0ECD956E" w14:textId="548A4874" w:rsidR="00050518" w:rsidRPr="00875D93" w:rsidRDefault="00050518" w:rsidP="00875D93">
      <w:pPr>
        <w:pStyle w:val="ListParagraph"/>
        <w:numPr>
          <w:ilvl w:val="0"/>
          <w:numId w:val="44"/>
        </w:numPr>
        <w:jc w:val="both"/>
        <w:rPr>
          <w:rFonts w:ascii="Arial" w:hAnsi="Arial" w:cs="Arial"/>
          <w:sz w:val="24"/>
          <w:szCs w:val="24"/>
        </w:rPr>
      </w:pPr>
      <w:r w:rsidRPr="00875D93">
        <w:rPr>
          <w:rFonts w:ascii="Arial" w:hAnsi="Arial" w:cs="Arial"/>
          <w:sz w:val="24"/>
          <w:szCs w:val="24"/>
        </w:rPr>
        <w:t xml:space="preserve">Contact the </w:t>
      </w:r>
      <w:r w:rsidR="00150D71">
        <w:rPr>
          <w:rFonts w:ascii="Arial" w:hAnsi="Arial" w:cs="Arial"/>
          <w:sz w:val="24"/>
          <w:szCs w:val="24"/>
        </w:rPr>
        <w:t>ADS</w:t>
      </w:r>
      <w:r w:rsidRPr="00875D93">
        <w:rPr>
          <w:rFonts w:ascii="Arial" w:hAnsi="Arial" w:cs="Arial"/>
          <w:sz w:val="24"/>
          <w:szCs w:val="24"/>
        </w:rPr>
        <w:t xml:space="preserve"> Legal Advisor if required and supply copies of all evidence </w:t>
      </w:r>
    </w:p>
    <w:p w14:paraId="0ECD956F" w14:textId="77777777" w:rsidR="00050518" w:rsidRPr="00875D93" w:rsidRDefault="00050518" w:rsidP="00875D93">
      <w:pPr>
        <w:pStyle w:val="ListParagraph"/>
        <w:numPr>
          <w:ilvl w:val="0"/>
          <w:numId w:val="44"/>
        </w:numPr>
        <w:jc w:val="both"/>
        <w:rPr>
          <w:rFonts w:ascii="Arial" w:hAnsi="Arial" w:cs="Arial"/>
          <w:sz w:val="24"/>
          <w:szCs w:val="24"/>
        </w:rPr>
      </w:pPr>
      <w:r w:rsidRPr="00875D93">
        <w:rPr>
          <w:rFonts w:ascii="Arial" w:hAnsi="Arial" w:cs="Arial"/>
          <w:sz w:val="24"/>
          <w:szCs w:val="24"/>
        </w:rPr>
        <w:t>Notify all parties as to the hearing date and ensure the parties have all relevant copies of paperwork in good time prior to the hearing, copies to be sent by 1</w:t>
      </w:r>
      <w:r w:rsidRPr="00875D93">
        <w:rPr>
          <w:rFonts w:ascii="Arial" w:hAnsi="Arial" w:cs="Arial"/>
          <w:sz w:val="24"/>
          <w:szCs w:val="24"/>
          <w:vertAlign w:val="superscript"/>
        </w:rPr>
        <w:t>st</w:t>
      </w:r>
      <w:r w:rsidRPr="00875D93">
        <w:rPr>
          <w:rFonts w:ascii="Arial" w:hAnsi="Arial" w:cs="Arial"/>
          <w:sz w:val="24"/>
          <w:szCs w:val="24"/>
        </w:rPr>
        <w:t xml:space="preserve"> class recorded delivery</w:t>
      </w:r>
    </w:p>
    <w:p w14:paraId="0ECD9570" w14:textId="77777777" w:rsidR="00050518" w:rsidRPr="00050518" w:rsidRDefault="00050518" w:rsidP="00050518">
      <w:pPr>
        <w:ind w:left="360"/>
        <w:rPr>
          <w:rFonts w:ascii="Arial" w:hAnsi="Arial" w:cs="Arial"/>
          <w:sz w:val="24"/>
          <w:szCs w:val="24"/>
        </w:rPr>
      </w:pPr>
    </w:p>
    <w:p w14:paraId="0ECD9571" w14:textId="77777777" w:rsidR="00050518" w:rsidRPr="00050518" w:rsidRDefault="00050518" w:rsidP="00875D93">
      <w:pPr>
        <w:rPr>
          <w:rFonts w:ascii="Arial" w:hAnsi="Arial" w:cs="Arial"/>
          <w:b/>
          <w:bCs/>
          <w:sz w:val="24"/>
          <w:szCs w:val="24"/>
          <w:u w:val="single"/>
        </w:rPr>
      </w:pPr>
      <w:r w:rsidRPr="00050518">
        <w:rPr>
          <w:rFonts w:ascii="Arial" w:hAnsi="Arial" w:cs="Arial"/>
          <w:b/>
          <w:bCs/>
          <w:sz w:val="24"/>
          <w:szCs w:val="24"/>
          <w:u w:val="single"/>
        </w:rPr>
        <w:t>Disciplinary Hearing</w:t>
      </w:r>
    </w:p>
    <w:p w14:paraId="0ECD9572" w14:textId="202EF6EE" w:rsidR="00050518" w:rsidRPr="00050518" w:rsidRDefault="00050518" w:rsidP="00875D93">
      <w:pPr>
        <w:numPr>
          <w:ilvl w:val="0"/>
          <w:numId w:val="45"/>
        </w:numPr>
        <w:jc w:val="both"/>
        <w:rPr>
          <w:rFonts w:ascii="Arial" w:hAnsi="Arial" w:cs="Arial"/>
          <w:sz w:val="24"/>
          <w:szCs w:val="24"/>
        </w:rPr>
      </w:pPr>
      <w:r w:rsidRPr="00050518">
        <w:rPr>
          <w:rFonts w:ascii="Arial" w:hAnsi="Arial" w:cs="Arial"/>
          <w:sz w:val="24"/>
          <w:szCs w:val="24"/>
        </w:rPr>
        <w:t xml:space="preserve">The </w:t>
      </w:r>
      <w:r w:rsidR="00150D71">
        <w:rPr>
          <w:rFonts w:ascii="Arial" w:hAnsi="Arial" w:cs="Arial"/>
          <w:sz w:val="24"/>
          <w:szCs w:val="24"/>
        </w:rPr>
        <w:t>ADS</w:t>
      </w:r>
      <w:r w:rsidRPr="00050518">
        <w:rPr>
          <w:rFonts w:ascii="Arial" w:hAnsi="Arial" w:cs="Arial"/>
          <w:sz w:val="24"/>
          <w:szCs w:val="24"/>
        </w:rPr>
        <w:t xml:space="preserve"> Secretary shall take charge of the hearing and all questions will be addressed through the Secretary </w:t>
      </w:r>
    </w:p>
    <w:p w14:paraId="0ECD9573" w14:textId="77777777" w:rsidR="00050518" w:rsidRPr="00050518" w:rsidRDefault="00050518" w:rsidP="00875D93">
      <w:pPr>
        <w:numPr>
          <w:ilvl w:val="0"/>
          <w:numId w:val="45"/>
        </w:numPr>
        <w:jc w:val="both"/>
        <w:rPr>
          <w:rFonts w:ascii="Arial" w:hAnsi="Arial" w:cs="Arial"/>
          <w:sz w:val="24"/>
          <w:szCs w:val="24"/>
        </w:rPr>
      </w:pPr>
      <w:r w:rsidRPr="00050518">
        <w:rPr>
          <w:rFonts w:ascii="Arial" w:hAnsi="Arial" w:cs="Arial"/>
          <w:sz w:val="24"/>
          <w:szCs w:val="24"/>
        </w:rPr>
        <w:t xml:space="preserve">A disciplinary committee will be appointed which will consist of: - </w:t>
      </w:r>
    </w:p>
    <w:p w14:paraId="0ECD9574" w14:textId="77777777" w:rsidR="00050518" w:rsidRPr="00050518" w:rsidRDefault="00050518" w:rsidP="00875D93">
      <w:pPr>
        <w:numPr>
          <w:ilvl w:val="1"/>
          <w:numId w:val="45"/>
        </w:numPr>
        <w:jc w:val="both"/>
        <w:rPr>
          <w:rFonts w:ascii="Arial" w:hAnsi="Arial" w:cs="Arial"/>
          <w:sz w:val="24"/>
          <w:szCs w:val="24"/>
        </w:rPr>
      </w:pPr>
      <w:r w:rsidRPr="00050518">
        <w:rPr>
          <w:rFonts w:ascii="Arial" w:hAnsi="Arial" w:cs="Arial"/>
          <w:sz w:val="24"/>
          <w:szCs w:val="24"/>
        </w:rPr>
        <w:t xml:space="preserve">the club </w:t>
      </w:r>
      <w:proofErr w:type="gramStart"/>
      <w:r w:rsidRPr="00050518">
        <w:rPr>
          <w:rFonts w:ascii="Arial" w:hAnsi="Arial" w:cs="Arial"/>
          <w:sz w:val="24"/>
          <w:szCs w:val="24"/>
        </w:rPr>
        <w:t>chair person</w:t>
      </w:r>
      <w:proofErr w:type="gramEnd"/>
    </w:p>
    <w:p w14:paraId="0ECD9575" w14:textId="77777777" w:rsidR="00050518" w:rsidRPr="00050518" w:rsidRDefault="00050518" w:rsidP="00875D93">
      <w:pPr>
        <w:numPr>
          <w:ilvl w:val="1"/>
          <w:numId w:val="45"/>
        </w:numPr>
        <w:jc w:val="both"/>
        <w:rPr>
          <w:rFonts w:ascii="Arial" w:hAnsi="Arial" w:cs="Arial"/>
          <w:sz w:val="24"/>
          <w:szCs w:val="24"/>
        </w:rPr>
      </w:pPr>
      <w:r w:rsidRPr="00050518">
        <w:rPr>
          <w:rFonts w:ascii="Arial" w:hAnsi="Arial" w:cs="Arial"/>
          <w:sz w:val="24"/>
          <w:szCs w:val="24"/>
        </w:rPr>
        <w:lastRenderedPageBreak/>
        <w:t xml:space="preserve">two members of the </w:t>
      </w:r>
      <w:r w:rsidR="00875D93">
        <w:rPr>
          <w:rFonts w:ascii="Arial" w:hAnsi="Arial" w:cs="Arial"/>
          <w:sz w:val="24"/>
          <w:szCs w:val="24"/>
        </w:rPr>
        <w:t>Board</w:t>
      </w:r>
    </w:p>
    <w:p w14:paraId="0ECD9576" w14:textId="2504ECBD" w:rsidR="00050518" w:rsidRPr="00050518" w:rsidRDefault="00150D71" w:rsidP="00875D93">
      <w:pPr>
        <w:numPr>
          <w:ilvl w:val="0"/>
          <w:numId w:val="45"/>
        </w:numPr>
        <w:jc w:val="both"/>
        <w:rPr>
          <w:rFonts w:ascii="Arial" w:hAnsi="Arial" w:cs="Arial"/>
          <w:sz w:val="24"/>
          <w:szCs w:val="24"/>
        </w:rPr>
      </w:pPr>
      <w:r>
        <w:rPr>
          <w:rFonts w:ascii="Arial" w:hAnsi="Arial" w:cs="Arial"/>
          <w:sz w:val="24"/>
          <w:szCs w:val="24"/>
        </w:rPr>
        <w:t>ADS</w:t>
      </w:r>
      <w:r w:rsidR="00875D93">
        <w:rPr>
          <w:rFonts w:ascii="Arial" w:hAnsi="Arial" w:cs="Arial"/>
          <w:sz w:val="24"/>
          <w:szCs w:val="24"/>
        </w:rPr>
        <w:t xml:space="preserve"> </w:t>
      </w:r>
      <w:r w:rsidR="00050518" w:rsidRPr="00050518">
        <w:rPr>
          <w:rFonts w:ascii="Arial" w:hAnsi="Arial" w:cs="Arial"/>
          <w:sz w:val="24"/>
          <w:szCs w:val="24"/>
        </w:rPr>
        <w:t>will appoint a case presenter, who will normally be the Investigating Officer</w:t>
      </w:r>
    </w:p>
    <w:p w14:paraId="0ECD9577" w14:textId="77777777" w:rsidR="00050518" w:rsidRPr="00050518" w:rsidRDefault="00050518" w:rsidP="00875D93">
      <w:pPr>
        <w:numPr>
          <w:ilvl w:val="0"/>
          <w:numId w:val="45"/>
        </w:numPr>
        <w:jc w:val="both"/>
        <w:rPr>
          <w:rFonts w:ascii="Arial" w:hAnsi="Arial" w:cs="Arial"/>
          <w:sz w:val="24"/>
          <w:szCs w:val="24"/>
        </w:rPr>
      </w:pPr>
      <w:r w:rsidRPr="00050518">
        <w:rPr>
          <w:rFonts w:ascii="Arial" w:hAnsi="Arial" w:cs="Arial"/>
          <w:sz w:val="24"/>
          <w:szCs w:val="24"/>
        </w:rPr>
        <w:t>All witnesses to be interviewed and all written evidence to be reviewed at the hearing.</w:t>
      </w:r>
    </w:p>
    <w:p w14:paraId="0ECD9578" w14:textId="77777777" w:rsidR="00050518" w:rsidRPr="00050518" w:rsidRDefault="00050518" w:rsidP="00875D93">
      <w:pPr>
        <w:numPr>
          <w:ilvl w:val="0"/>
          <w:numId w:val="45"/>
        </w:numPr>
        <w:jc w:val="both"/>
        <w:rPr>
          <w:rFonts w:ascii="Arial" w:hAnsi="Arial" w:cs="Arial"/>
          <w:sz w:val="24"/>
          <w:szCs w:val="24"/>
        </w:rPr>
      </w:pPr>
      <w:r w:rsidRPr="00050518">
        <w:rPr>
          <w:rFonts w:ascii="Arial" w:hAnsi="Arial" w:cs="Arial"/>
          <w:sz w:val="24"/>
          <w:szCs w:val="24"/>
        </w:rPr>
        <w:t>No witnesses or statements can be introduced at the hearing without prior notice and copies of all written evidence produced for consideration prior to the hearing, to be available in advance to the parties</w:t>
      </w:r>
    </w:p>
    <w:p w14:paraId="0ECD9579" w14:textId="77777777" w:rsidR="00050518" w:rsidRPr="00050518" w:rsidRDefault="00050518" w:rsidP="00875D93">
      <w:pPr>
        <w:numPr>
          <w:ilvl w:val="0"/>
          <w:numId w:val="45"/>
        </w:numPr>
        <w:jc w:val="both"/>
        <w:rPr>
          <w:rFonts w:ascii="Arial" w:hAnsi="Arial" w:cs="Arial"/>
          <w:sz w:val="24"/>
          <w:szCs w:val="24"/>
        </w:rPr>
      </w:pPr>
      <w:r w:rsidRPr="00050518">
        <w:rPr>
          <w:rFonts w:ascii="Arial" w:hAnsi="Arial" w:cs="Arial"/>
          <w:sz w:val="24"/>
          <w:szCs w:val="24"/>
        </w:rPr>
        <w:t>The Disciplinary Committee may adjourn the hearing to allow further evidence to be referred to if the disciplinary committee considers it fair to do so.</w:t>
      </w:r>
    </w:p>
    <w:p w14:paraId="0ECD957A" w14:textId="77777777" w:rsidR="00050518" w:rsidRPr="00050518" w:rsidRDefault="00050518" w:rsidP="00875D93">
      <w:pPr>
        <w:numPr>
          <w:ilvl w:val="0"/>
          <w:numId w:val="45"/>
        </w:numPr>
        <w:jc w:val="both"/>
        <w:rPr>
          <w:rFonts w:ascii="Arial" w:hAnsi="Arial" w:cs="Arial"/>
          <w:sz w:val="24"/>
          <w:szCs w:val="24"/>
        </w:rPr>
      </w:pPr>
      <w:r w:rsidRPr="00050518">
        <w:rPr>
          <w:rFonts w:ascii="Arial" w:hAnsi="Arial" w:cs="Arial"/>
          <w:sz w:val="24"/>
          <w:szCs w:val="24"/>
        </w:rPr>
        <w:t xml:space="preserve">After the Disciplinary Committee has reached a decision, the subject of the complaint to be notified in writing of such decision and informed of any penalties within 7 days of the decision being reached, penalties will be effective from the date of the decision.  </w:t>
      </w:r>
    </w:p>
    <w:p w14:paraId="0ECD957B" w14:textId="77777777" w:rsidR="00050518" w:rsidRPr="00050518" w:rsidRDefault="00050518" w:rsidP="00050518">
      <w:pPr>
        <w:ind w:left="360"/>
        <w:rPr>
          <w:rFonts w:ascii="Arial" w:hAnsi="Arial" w:cs="Arial"/>
          <w:b/>
          <w:bCs/>
          <w:sz w:val="24"/>
          <w:szCs w:val="24"/>
          <w:u w:val="single"/>
        </w:rPr>
      </w:pPr>
    </w:p>
    <w:p w14:paraId="0ECD957C" w14:textId="77777777" w:rsidR="00050518" w:rsidRPr="00050518" w:rsidRDefault="00050518" w:rsidP="00875D93">
      <w:pPr>
        <w:rPr>
          <w:rFonts w:ascii="Arial" w:hAnsi="Arial" w:cs="Arial"/>
          <w:b/>
          <w:bCs/>
          <w:sz w:val="24"/>
          <w:szCs w:val="24"/>
          <w:u w:val="single"/>
        </w:rPr>
      </w:pPr>
      <w:r w:rsidRPr="00050518">
        <w:rPr>
          <w:rFonts w:ascii="Arial" w:hAnsi="Arial" w:cs="Arial"/>
          <w:b/>
          <w:bCs/>
          <w:sz w:val="24"/>
          <w:szCs w:val="24"/>
          <w:u w:val="single"/>
        </w:rPr>
        <w:t>Penalties</w:t>
      </w:r>
    </w:p>
    <w:p w14:paraId="0ECD957D" w14:textId="3A479E66" w:rsidR="00050518" w:rsidRPr="00050518" w:rsidRDefault="00050518" w:rsidP="00875D93">
      <w:pPr>
        <w:jc w:val="both"/>
        <w:rPr>
          <w:rFonts w:ascii="Arial" w:hAnsi="Arial" w:cs="Arial"/>
          <w:sz w:val="24"/>
          <w:szCs w:val="24"/>
        </w:rPr>
      </w:pPr>
      <w:r w:rsidRPr="00050518">
        <w:rPr>
          <w:rFonts w:ascii="Arial" w:hAnsi="Arial" w:cs="Arial"/>
          <w:sz w:val="24"/>
          <w:szCs w:val="24"/>
        </w:rPr>
        <w:t>Following the hearing, the Disciplinary Committee will apply such penalties as the Disciplinary Committee consider appropriate, including temporary or permanent expulsi</w:t>
      </w:r>
      <w:r w:rsidR="00875D93">
        <w:rPr>
          <w:rFonts w:ascii="Arial" w:hAnsi="Arial" w:cs="Arial"/>
          <w:sz w:val="24"/>
          <w:szCs w:val="24"/>
        </w:rPr>
        <w:t xml:space="preserve">on of the offender from </w:t>
      </w:r>
      <w:r w:rsidR="00150D71">
        <w:rPr>
          <w:rFonts w:ascii="Arial" w:hAnsi="Arial" w:cs="Arial"/>
          <w:sz w:val="24"/>
          <w:szCs w:val="24"/>
        </w:rPr>
        <w:t>ADS</w:t>
      </w:r>
      <w:r w:rsidRPr="00050518">
        <w:rPr>
          <w:rFonts w:ascii="Arial" w:hAnsi="Arial" w:cs="Arial"/>
          <w:sz w:val="24"/>
          <w:szCs w:val="24"/>
        </w:rPr>
        <w:t>, such penalties will have immediate effect, notwithstanding the possibility of an appea</w:t>
      </w:r>
      <w:r w:rsidR="00875D93">
        <w:rPr>
          <w:rFonts w:ascii="Arial" w:hAnsi="Arial" w:cs="Arial"/>
          <w:sz w:val="24"/>
          <w:szCs w:val="24"/>
        </w:rPr>
        <w:t>l in accordance with the</w:t>
      </w:r>
      <w:r w:rsidRPr="00050518">
        <w:rPr>
          <w:rFonts w:ascii="Arial" w:hAnsi="Arial" w:cs="Arial"/>
          <w:sz w:val="24"/>
          <w:szCs w:val="24"/>
        </w:rPr>
        <w:t xml:space="preserve"> under noted.  Offences of cheating or being under the influence of alcohol or drugs during a club training sessions or match or those involving threats of physical violence, will carry a</w:t>
      </w:r>
      <w:r w:rsidR="00875D93">
        <w:rPr>
          <w:rFonts w:ascii="Arial" w:hAnsi="Arial" w:cs="Arial"/>
          <w:sz w:val="24"/>
          <w:szCs w:val="24"/>
        </w:rPr>
        <w:t xml:space="preserve">utomatic expulsion from </w:t>
      </w:r>
      <w:r w:rsidR="00150D71">
        <w:rPr>
          <w:rFonts w:ascii="Arial" w:hAnsi="Arial" w:cs="Arial"/>
          <w:sz w:val="24"/>
          <w:szCs w:val="24"/>
        </w:rPr>
        <w:t>ADS</w:t>
      </w:r>
      <w:r w:rsidRPr="00050518">
        <w:rPr>
          <w:rFonts w:ascii="Arial" w:hAnsi="Arial" w:cs="Arial"/>
          <w:sz w:val="24"/>
          <w:szCs w:val="24"/>
        </w:rPr>
        <w:t xml:space="preserve"> and will preclude the o</w:t>
      </w:r>
      <w:r w:rsidR="00875D93">
        <w:rPr>
          <w:rFonts w:ascii="Arial" w:hAnsi="Arial" w:cs="Arial"/>
          <w:sz w:val="24"/>
          <w:szCs w:val="24"/>
        </w:rPr>
        <w:t xml:space="preserve">ffender from taking part in any </w:t>
      </w:r>
      <w:r w:rsidR="00150D71">
        <w:rPr>
          <w:rFonts w:ascii="Arial" w:hAnsi="Arial" w:cs="Arial"/>
          <w:sz w:val="24"/>
          <w:szCs w:val="24"/>
        </w:rPr>
        <w:t>ADS</w:t>
      </w:r>
      <w:r w:rsidR="00875D93">
        <w:rPr>
          <w:rFonts w:ascii="Arial" w:hAnsi="Arial" w:cs="Arial"/>
          <w:sz w:val="24"/>
          <w:szCs w:val="24"/>
        </w:rPr>
        <w:t xml:space="preserve"> </w:t>
      </w:r>
      <w:r w:rsidRPr="00050518">
        <w:rPr>
          <w:rFonts w:ascii="Arial" w:hAnsi="Arial" w:cs="Arial"/>
          <w:sz w:val="24"/>
          <w:szCs w:val="24"/>
        </w:rPr>
        <w:t xml:space="preserve">organised activity in </w:t>
      </w:r>
      <w:r w:rsidR="00875D93">
        <w:rPr>
          <w:rFonts w:ascii="Arial" w:hAnsi="Arial" w:cs="Arial"/>
          <w:sz w:val="24"/>
          <w:szCs w:val="24"/>
        </w:rPr>
        <w:t xml:space="preserve">an official capacity.  </w:t>
      </w:r>
      <w:r w:rsidR="00150D71">
        <w:rPr>
          <w:rFonts w:ascii="Arial" w:hAnsi="Arial" w:cs="Arial"/>
          <w:sz w:val="24"/>
          <w:szCs w:val="24"/>
        </w:rPr>
        <w:t>ADS</w:t>
      </w:r>
      <w:r w:rsidR="00875D93">
        <w:rPr>
          <w:rFonts w:ascii="Arial" w:hAnsi="Arial" w:cs="Arial"/>
          <w:sz w:val="24"/>
          <w:szCs w:val="24"/>
        </w:rPr>
        <w:t xml:space="preserve"> </w:t>
      </w:r>
      <w:r w:rsidRPr="00050518">
        <w:rPr>
          <w:rFonts w:ascii="Arial" w:hAnsi="Arial" w:cs="Arial"/>
          <w:sz w:val="24"/>
          <w:szCs w:val="24"/>
        </w:rPr>
        <w:t>will in all cases comply with the requirements of</w:t>
      </w:r>
      <w:r w:rsidR="00875D93">
        <w:rPr>
          <w:rFonts w:ascii="Arial" w:hAnsi="Arial" w:cs="Arial"/>
          <w:sz w:val="24"/>
          <w:szCs w:val="24"/>
        </w:rPr>
        <w:t xml:space="preserve"> Scottish Disability Sport</w:t>
      </w:r>
      <w:r w:rsidRPr="00050518">
        <w:rPr>
          <w:rFonts w:ascii="Arial" w:hAnsi="Arial" w:cs="Arial"/>
          <w:sz w:val="24"/>
          <w:szCs w:val="24"/>
        </w:rPr>
        <w:t xml:space="preserve"> and </w:t>
      </w:r>
      <w:r w:rsidR="00150D71">
        <w:rPr>
          <w:rFonts w:ascii="Arial" w:hAnsi="Arial" w:cs="Arial"/>
          <w:sz w:val="24"/>
          <w:szCs w:val="24"/>
        </w:rPr>
        <w:t>ADS</w:t>
      </w:r>
      <w:r w:rsidRPr="00050518">
        <w:rPr>
          <w:rFonts w:ascii="Arial" w:hAnsi="Arial" w:cs="Arial"/>
          <w:sz w:val="24"/>
          <w:szCs w:val="24"/>
        </w:rPr>
        <w:t xml:space="preserve"> child protection policies including immediate notification of the police where required. </w:t>
      </w:r>
    </w:p>
    <w:p w14:paraId="0ECD957E" w14:textId="77777777" w:rsidR="00AE58CB" w:rsidRDefault="00AE58CB" w:rsidP="00AE58CB">
      <w:pPr>
        <w:rPr>
          <w:rFonts w:ascii="Arial" w:hAnsi="Arial" w:cs="Arial"/>
          <w:b/>
          <w:bCs/>
          <w:sz w:val="24"/>
          <w:szCs w:val="24"/>
          <w:u w:val="single"/>
        </w:rPr>
      </w:pPr>
    </w:p>
    <w:p w14:paraId="0ECD957F" w14:textId="77777777" w:rsidR="00AE58CB" w:rsidRDefault="00AE58CB" w:rsidP="00AE58CB">
      <w:pPr>
        <w:rPr>
          <w:rFonts w:ascii="Arial" w:hAnsi="Arial" w:cs="Arial"/>
          <w:b/>
          <w:bCs/>
          <w:sz w:val="24"/>
          <w:szCs w:val="24"/>
          <w:u w:val="single"/>
        </w:rPr>
      </w:pPr>
      <w:r>
        <w:rPr>
          <w:rFonts w:ascii="Arial" w:hAnsi="Arial" w:cs="Arial"/>
          <w:b/>
          <w:bCs/>
          <w:sz w:val="24"/>
          <w:szCs w:val="24"/>
          <w:u w:val="single"/>
        </w:rPr>
        <w:t>Delegation</w:t>
      </w:r>
    </w:p>
    <w:p w14:paraId="0ECD9580" w14:textId="24F5AF22" w:rsidR="00AE58CB" w:rsidRPr="00AE58CB" w:rsidRDefault="00AE58CB" w:rsidP="00AE58CB">
      <w:pPr>
        <w:rPr>
          <w:rFonts w:ascii="Arial" w:hAnsi="Arial" w:cs="Arial"/>
          <w:bCs/>
          <w:sz w:val="24"/>
          <w:szCs w:val="24"/>
        </w:rPr>
      </w:pPr>
      <w:r>
        <w:rPr>
          <w:rFonts w:ascii="Arial" w:hAnsi="Arial" w:cs="Arial"/>
          <w:bCs/>
          <w:sz w:val="24"/>
          <w:szCs w:val="24"/>
        </w:rPr>
        <w:t xml:space="preserve">The </w:t>
      </w:r>
      <w:r w:rsidR="00150D71">
        <w:rPr>
          <w:rFonts w:ascii="Arial" w:hAnsi="Arial" w:cs="Arial"/>
          <w:bCs/>
          <w:sz w:val="24"/>
          <w:szCs w:val="24"/>
        </w:rPr>
        <w:t>ADS</w:t>
      </w:r>
      <w:r>
        <w:rPr>
          <w:rFonts w:ascii="Arial" w:hAnsi="Arial" w:cs="Arial"/>
          <w:bCs/>
          <w:sz w:val="24"/>
          <w:szCs w:val="24"/>
        </w:rPr>
        <w:t xml:space="preserve"> Chair may delegate their responsibility as they deem appropriate, </w:t>
      </w:r>
      <w:proofErr w:type="gramStart"/>
      <w:r>
        <w:rPr>
          <w:rFonts w:ascii="Arial" w:hAnsi="Arial" w:cs="Arial"/>
          <w:bCs/>
          <w:sz w:val="24"/>
          <w:szCs w:val="24"/>
        </w:rPr>
        <w:t>in the event that</w:t>
      </w:r>
      <w:proofErr w:type="gramEnd"/>
      <w:r>
        <w:rPr>
          <w:rFonts w:ascii="Arial" w:hAnsi="Arial" w:cs="Arial"/>
          <w:bCs/>
          <w:sz w:val="24"/>
          <w:szCs w:val="24"/>
        </w:rPr>
        <w:t xml:space="preserve"> they are absent, or have a conflict of interest.</w:t>
      </w:r>
    </w:p>
    <w:p w14:paraId="0ECD9581" w14:textId="77777777" w:rsidR="00AE58CB" w:rsidRPr="00050518" w:rsidRDefault="00AE58CB" w:rsidP="00AE58CB">
      <w:pPr>
        <w:rPr>
          <w:rFonts w:ascii="Arial" w:hAnsi="Arial" w:cs="Arial"/>
          <w:b/>
          <w:bCs/>
          <w:sz w:val="24"/>
          <w:szCs w:val="24"/>
          <w:u w:val="single"/>
        </w:rPr>
      </w:pPr>
    </w:p>
    <w:p w14:paraId="0ECD9582" w14:textId="77777777" w:rsidR="00050518" w:rsidRPr="00050518" w:rsidRDefault="00050518" w:rsidP="00875D93">
      <w:pPr>
        <w:rPr>
          <w:rFonts w:ascii="Arial" w:hAnsi="Arial" w:cs="Arial"/>
          <w:b/>
          <w:bCs/>
          <w:sz w:val="24"/>
          <w:szCs w:val="24"/>
          <w:u w:val="single"/>
        </w:rPr>
      </w:pPr>
      <w:r w:rsidRPr="00050518">
        <w:rPr>
          <w:rFonts w:ascii="Arial" w:hAnsi="Arial" w:cs="Arial"/>
          <w:b/>
          <w:bCs/>
          <w:sz w:val="24"/>
          <w:szCs w:val="24"/>
          <w:u w:val="single"/>
        </w:rPr>
        <w:t>Appeals</w:t>
      </w:r>
    </w:p>
    <w:p w14:paraId="0ECD9583" w14:textId="0FEF7962" w:rsidR="00050518" w:rsidRPr="00050518" w:rsidRDefault="00050518" w:rsidP="00875D93">
      <w:pPr>
        <w:jc w:val="both"/>
        <w:rPr>
          <w:rFonts w:ascii="Arial" w:hAnsi="Arial" w:cs="Arial"/>
          <w:sz w:val="24"/>
          <w:szCs w:val="24"/>
        </w:rPr>
      </w:pPr>
      <w:r w:rsidRPr="00050518">
        <w:rPr>
          <w:rFonts w:ascii="Arial" w:hAnsi="Arial" w:cs="Arial"/>
          <w:sz w:val="24"/>
          <w:szCs w:val="24"/>
        </w:rPr>
        <w:t>If an appeal of the decision or penalty is to be made then written notice of appeal by way of 1</w:t>
      </w:r>
      <w:r w:rsidRPr="00050518">
        <w:rPr>
          <w:rFonts w:ascii="Arial" w:hAnsi="Arial" w:cs="Arial"/>
          <w:sz w:val="24"/>
          <w:szCs w:val="24"/>
          <w:vertAlign w:val="superscript"/>
        </w:rPr>
        <w:t>st</w:t>
      </w:r>
      <w:r w:rsidRPr="00050518">
        <w:rPr>
          <w:rFonts w:ascii="Arial" w:hAnsi="Arial" w:cs="Arial"/>
          <w:sz w:val="24"/>
          <w:szCs w:val="24"/>
        </w:rPr>
        <w:t xml:space="preserve"> class recorded delivery to the </w:t>
      </w:r>
      <w:r w:rsidR="00150D71">
        <w:rPr>
          <w:rFonts w:ascii="Arial" w:hAnsi="Arial" w:cs="Arial"/>
          <w:sz w:val="24"/>
          <w:szCs w:val="24"/>
        </w:rPr>
        <w:t>ADS</w:t>
      </w:r>
      <w:r w:rsidRPr="00050518">
        <w:rPr>
          <w:rFonts w:ascii="Arial" w:hAnsi="Arial" w:cs="Arial"/>
          <w:sz w:val="24"/>
          <w:szCs w:val="24"/>
        </w:rPr>
        <w:t xml:space="preserve"> Secretary must be given by the offender, within 28 days of being notified of the decision.  No appeal will be valid or considered after that period has elapsed.  It will not be sufficient to state “I wish to appeal”, the offender must give full written grounds for the appeal, stating exactly what is being appealed against and the reasons for this.  An appeal together with full and recorded argument m</w:t>
      </w:r>
      <w:r w:rsidR="00875D93">
        <w:rPr>
          <w:rFonts w:ascii="Arial" w:hAnsi="Arial" w:cs="Arial"/>
          <w:sz w:val="24"/>
          <w:szCs w:val="24"/>
        </w:rPr>
        <w:t>ay be considered relative to:</w:t>
      </w:r>
    </w:p>
    <w:p w14:paraId="0ECD9584" w14:textId="77777777" w:rsidR="00050518" w:rsidRPr="00875D93" w:rsidRDefault="00050518" w:rsidP="00875D93">
      <w:pPr>
        <w:pStyle w:val="ListParagraph"/>
        <w:numPr>
          <w:ilvl w:val="0"/>
          <w:numId w:val="46"/>
        </w:numPr>
        <w:jc w:val="both"/>
        <w:rPr>
          <w:rFonts w:ascii="Arial" w:hAnsi="Arial" w:cs="Arial"/>
          <w:sz w:val="24"/>
          <w:szCs w:val="24"/>
        </w:rPr>
      </w:pPr>
      <w:r w:rsidRPr="00875D93">
        <w:rPr>
          <w:rFonts w:ascii="Arial" w:hAnsi="Arial" w:cs="Arial"/>
          <w:sz w:val="24"/>
          <w:szCs w:val="24"/>
        </w:rPr>
        <w:t>the decision</w:t>
      </w:r>
    </w:p>
    <w:p w14:paraId="0ECD9585" w14:textId="77777777" w:rsidR="00050518" w:rsidRPr="00875D93" w:rsidRDefault="00050518" w:rsidP="00875D93">
      <w:pPr>
        <w:pStyle w:val="ListParagraph"/>
        <w:numPr>
          <w:ilvl w:val="0"/>
          <w:numId w:val="46"/>
        </w:numPr>
        <w:jc w:val="both"/>
        <w:rPr>
          <w:rFonts w:ascii="Arial" w:hAnsi="Arial" w:cs="Arial"/>
          <w:sz w:val="24"/>
          <w:szCs w:val="24"/>
        </w:rPr>
      </w:pPr>
      <w:r w:rsidRPr="00875D93">
        <w:rPr>
          <w:rFonts w:ascii="Arial" w:hAnsi="Arial" w:cs="Arial"/>
          <w:sz w:val="24"/>
          <w:szCs w:val="24"/>
        </w:rPr>
        <w:t>the penalty</w:t>
      </w:r>
    </w:p>
    <w:p w14:paraId="0ECD9586" w14:textId="77777777" w:rsidR="00050518" w:rsidRPr="00875D93" w:rsidRDefault="00050518" w:rsidP="00875D93">
      <w:pPr>
        <w:pStyle w:val="ListParagraph"/>
        <w:numPr>
          <w:ilvl w:val="0"/>
          <w:numId w:val="46"/>
        </w:numPr>
        <w:jc w:val="both"/>
        <w:rPr>
          <w:rFonts w:ascii="Arial" w:hAnsi="Arial" w:cs="Arial"/>
          <w:sz w:val="24"/>
          <w:szCs w:val="24"/>
        </w:rPr>
      </w:pPr>
      <w:r w:rsidRPr="00875D93">
        <w:rPr>
          <w:rFonts w:ascii="Arial" w:hAnsi="Arial" w:cs="Arial"/>
          <w:sz w:val="24"/>
          <w:szCs w:val="24"/>
        </w:rPr>
        <w:t>other</w:t>
      </w:r>
    </w:p>
    <w:p w14:paraId="0ECD9587" w14:textId="77777777" w:rsidR="00050518" w:rsidRPr="00050518" w:rsidRDefault="00050518" w:rsidP="00050518">
      <w:pPr>
        <w:ind w:left="360"/>
        <w:jc w:val="both"/>
        <w:rPr>
          <w:rFonts w:ascii="Arial" w:hAnsi="Arial" w:cs="Arial"/>
          <w:sz w:val="24"/>
          <w:szCs w:val="24"/>
        </w:rPr>
      </w:pPr>
    </w:p>
    <w:p w14:paraId="0ECD9588" w14:textId="77777777" w:rsidR="00050518" w:rsidRPr="00050518" w:rsidRDefault="00050518" w:rsidP="00875D93">
      <w:pPr>
        <w:jc w:val="both"/>
        <w:rPr>
          <w:rFonts w:ascii="Arial" w:hAnsi="Arial" w:cs="Arial"/>
          <w:sz w:val="24"/>
          <w:szCs w:val="24"/>
        </w:rPr>
      </w:pPr>
      <w:r w:rsidRPr="00050518">
        <w:rPr>
          <w:rFonts w:ascii="Arial" w:hAnsi="Arial" w:cs="Arial"/>
          <w:sz w:val="24"/>
          <w:szCs w:val="24"/>
        </w:rPr>
        <w:t xml:space="preserve">An appeal hearing will be convened as soon as practicable and will consist of an Appeal Committee of 3 members of the </w:t>
      </w:r>
      <w:r w:rsidR="000A11DB">
        <w:rPr>
          <w:rFonts w:ascii="Arial" w:hAnsi="Arial" w:cs="Arial"/>
          <w:sz w:val="24"/>
          <w:szCs w:val="24"/>
        </w:rPr>
        <w:t xml:space="preserve">Board </w:t>
      </w:r>
      <w:r w:rsidRPr="00050518">
        <w:rPr>
          <w:rFonts w:ascii="Arial" w:hAnsi="Arial" w:cs="Arial"/>
          <w:sz w:val="24"/>
          <w:szCs w:val="24"/>
        </w:rPr>
        <w:t>who did not take part in the first hearing and who will elect their own Chairperson (who will have the casting vote).</w:t>
      </w:r>
    </w:p>
    <w:p w14:paraId="0ECD9589" w14:textId="77777777" w:rsidR="00050518" w:rsidRPr="00050518" w:rsidRDefault="00050518" w:rsidP="00050518">
      <w:pPr>
        <w:ind w:left="360"/>
        <w:jc w:val="both"/>
        <w:rPr>
          <w:rFonts w:ascii="Arial" w:hAnsi="Arial" w:cs="Arial"/>
          <w:sz w:val="24"/>
          <w:szCs w:val="24"/>
        </w:rPr>
      </w:pPr>
    </w:p>
    <w:p w14:paraId="0ECD958A" w14:textId="77777777" w:rsidR="00050518" w:rsidRPr="00050518" w:rsidRDefault="00050518" w:rsidP="00875D93">
      <w:pPr>
        <w:jc w:val="both"/>
        <w:rPr>
          <w:rFonts w:ascii="Arial" w:hAnsi="Arial" w:cs="Arial"/>
          <w:sz w:val="24"/>
          <w:szCs w:val="24"/>
        </w:rPr>
      </w:pPr>
      <w:r w:rsidRPr="00050518">
        <w:rPr>
          <w:rFonts w:ascii="Arial" w:hAnsi="Arial" w:cs="Arial"/>
          <w:sz w:val="24"/>
          <w:szCs w:val="24"/>
        </w:rPr>
        <w:t xml:space="preserve">New evidence cannot be presented at the appeal hearing.  The Appeal Committee shall have power to amend or revoke any decision made at the </w:t>
      </w:r>
      <w:r w:rsidR="00AE58CB">
        <w:rPr>
          <w:rFonts w:ascii="Arial" w:hAnsi="Arial" w:cs="Arial"/>
          <w:sz w:val="24"/>
          <w:szCs w:val="24"/>
        </w:rPr>
        <w:t>previous</w:t>
      </w:r>
      <w:r w:rsidRPr="00050518">
        <w:rPr>
          <w:rFonts w:ascii="Arial" w:hAnsi="Arial" w:cs="Arial"/>
          <w:sz w:val="24"/>
          <w:szCs w:val="24"/>
        </w:rPr>
        <w:t xml:space="preserve"> disciplinary hearing.</w:t>
      </w:r>
    </w:p>
    <w:p w14:paraId="0ECD958B" w14:textId="77777777" w:rsidR="00050518" w:rsidRPr="00050518" w:rsidRDefault="00050518" w:rsidP="00050518">
      <w:pPr>
        <w:ind w:left="360"/>
        <w:jc w:val="both"/>
        <w:rPr>
          <w:rFonts w:ascii="Arial" w:hAnsi="Arial" w:cs="Arial"/>
          <w:sz w:val="24"/>
          <w:szCs w:val="24"/>
        </w:rPr>
      </w:pPr>
    </w:p>
    <w:p w14:paraId="0ECD958C" w14:textId="77777777" w:rsidR="00050518" w:rsidRPr="00050518" w:rsidRDefault="00050518" w:rsidP="00875D93">
      <w:pPr>
        <w:jc w:val="both"/>
        <w:rPr>
          <w:rFonts w:ascii="Arial" w:hAnsi="Arial" w:cs="Arial"/>
          <w:sz w:val="24"/>
          <w:szCs w:val="24"/>
        </w:rPr>
      </w:pPr>
      <w:r w:rsidRPr="00050518">
        <w:rPr>
          <w:rFonts w:ascii="Arial" w:hAnsi="Arial" w:cs="Arial"/>
          <w:sz w:val="24"/>
          <w:szCs w:val="24"/>
        </w:rPr>
        <w:t xml:space="preserve">The decision of the Appeal Committee is final and binding on the parties and not subject to further appeal.  </w:t>
      </w:r>
    </w:p>
    <w:p w14:paraId="0ECD958D" w14:textId="77777777" w:rsidR="00050518" w:rsidRPr="00050518" w:rsidRDefault="00050518" w:rsidP="00AE53F8">
      <w:pPr>
        <w:rPr>
          <w:rFonts w:ascii="Arial" w:hAnsi="Arial" w:cs="Arial"/>
          <w:b/>
          <w:sz w:val="24"/>
          <w:szCs w:val="24"/>
        </w:rPr>
      </w:pPr>
    </w:p>
    <w:sectPr w:rsidR="00050518" w:rsidRPr="00050518" w:rsidSect="00DF2DE0">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B08"/>
    <w:multiLevelType w:val="multilevel"/>
    <w:tmpl w:val="5E0EB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A11E8"/>
    <w:multiLevelType w:val="hybridMultilevel"/>
    <w:tmpl w:val="4044D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A0CC6"/>
    <w:multiLevelType w:val="hybridMultilevel"/>
    <w:tmpl w:val="6E38E1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FB39C2"/>
    <w:multiLevelType w:val="hybridMultilevel"/>
    <w:tmpl w:val="FEEEA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46040"/>
    <w:multiLevelType w:val="hybridMultilevel"/>
    <w:tmpl w:val="82F0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03C18"/>
    <w:multiLevelType w:val="hybridMultilevel"/>
    <w:tmpl w:val="2FA4F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74D45"/>
    <w:multiLevelType w:val="multilevel"/>
    <w:tmpl w:val="21A41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A1DA6"/>
    <w:multiLevelType w:val="hybridMultilevel"/>
    <w:tmpl w:val="3F087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6C4EBA"/>
    <w:multiLevelType w:val="multilevel"/>
    <w:tmpl w:val="052267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FA0761B"/>
    <w:multiLevelType w:val="hybridMultilevel"/>
    <w:tmpl w:val="85A6A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CD1A39"/>
    <w:multiLevelType w:val="hybridMultilevel"/>
    <w:tmpl w:val="4480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67BCF"/>
    <w:multiLevelType w:val="hybridMultilevel"/>
    <w:tmpl w:val="25988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615825"/>
    <w:multiLevelType w:val="multilevel"/>
    <w:tmpl w:val="7ECE3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06638"/>
    <w:multiLevelType w:val="hybridMultilevel"/>
    <w:tmpl w:val="3DE609F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34CB0EEF"/>
    <w:multiLevelType w:val="multilevel"/>
    <w:tmpl w:val="513E1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26187"/>
    <w:multiLevelType w:val="multilevel"/>
    <w:tmpl w:val="A46A0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02E26"/>
    <w:multiLevelType w:val="multilevel"/>
    <w:tmpl w:val="2688B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A0C91"/>
    <w:multiLevelType w:val="multilevel"/>
    <w:tmpl w:val="84067CB2"/>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18" w15:restartNumberingAfterBreak="0">
    <w:nsid w:val="39C86876"/>
    <w:multiLevelType w:val="hybridMultilevel"/>
    <w:tmpl w:val="AE267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A662D4"/>
    <w:multiLevelType w:val="hybridMultilevel"/>
    <w:tmpl w:val="C700EF64"/>
    <w:lvl w:ilvl="0" w:tplc="A8B6DD78">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D4116DA"/>
    <w:multiLevelType w:val="multilevel"/>
    <w:tmpl w:val="BD6C6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33B00"/>
    <w:multiLevelType w:val="multilevel"/>
    <w:tmpl w:val="841EE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E3A00"/>
    <w:multiLevelType w:val="hybridMultilevel"/>
    <w:tmpl w:val="AC0E2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543558"/>
    <w:multiLevelType w:val="multilevel"/>
    <w:tmpl w:val="4BB6E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76AC8"/>
    <w:multiLevelType w:val="hybridMultilevel"/>
    <w:tmpl w:val="929CF4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35A2752"/>
    <w:multiLevelType w:val="hybridMultilevel"/>
    <w:tmpl w:val="5BF2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0544F2"/>
    <w:multiLevelType w:val="hybridMultilevel"/>
    <w:tmpl w:val="54663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0A774A"/>
    <w:multiLevelType w:val="multilevel"/>
    <w:tmpl w:val="454CE250"/>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28" w15:restartNumberingAfterBreak="0">
    <w:nsid w:val="4A381725"/>
    <w:multiLevelType w:val="hybridMultilevel"/>
    <w:tmpl w:val="483C8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876DE2"/>
    <w:multiLevelType w:val="hybridMultilevel"/>
    <w:tmpl w:val="B2108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F2049D"/>
    <w:multiLevelType w:val="multilevel"/>
    <w:tmpl w:val="356A7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559F7"/>
    <w:multiLevelType w:val="multilevel"/>
    <w:tmpl w:val="48881528"/>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32" w15:restartNumberingAfterBreak="0">
    <w:nsid w:val="55C000A5"/>
    <w:multiLevelType w:val="hybridMultilevel"/>
    <w:tmpl w:val="E808F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E03C5B"/>
    <w:multiLevelType w:val="multilevel"/>
    <w:tmpl w:val="38F8E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97289"/>
    <w:multiLevelType w:val="multilevel"/>
    <w:tmpl w:val="7F5ED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F18B4"/>
    <w:multiLevelType w:val="multilevel"/>
    <w:tmpl w:val="D9923596"/>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36" w15:restartNumberingAfterBreak="0">
    <w:nsid w:val="64E02001"/>
    <w:multiLevelType w:val="hybridMultilevel"/>
    <w:tmpl w:val="E84EB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A002EA"/>
    <w:multiLevelType w:val="hybridMultilevel"/>
    <w:tmpl w:val="D9B0E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504CB8"/>
    <w:multiLevelType w:val="hybridMultilevel"/>
    <w:tmpl w:val="F9CA4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643BD4"/>
    <w:multiLevelType w:val="multilevel"/>
    <w:tmpl w:val="D2F450E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C20626A"/>
    <w:multiLevelType w:val="hybridMultilevel"/>
    <w:tmpl w:val="B09C0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F93D48"/>
    <w:multiLevelType w:val="hybridMultilevel"/>
    <w:tmpl w:val="7E700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AE5FDC"/>
    <w:multiLevelType w:val="multilevel"/>
    <w:tmpl w:val="9B30173E"/>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43" w15:restartNumberingAfterBreak="0">
    <w:nsid w:val="72531C1D"/>
    <w:multiLevelType w:val="hybridMultilevel"/>
    <w:tmpl w:val="947E2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FF31E6"/>
    <w:multiLevelType w:val="multilevel"/>
    <w:tmpl w:val="F056A0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5DE07EB"/>
    <w:multiLevelType w:val="hybridMultilevel"/>
    <w:tmpl w:val="C764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992EF4"/>
    <w:multiLevelType w:val="hybridMultilevel"/>
    <w:tmpl w:val="E8D27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0"/>
  </w:num>
  <w:num w:numId="2">
    <w:abstractNumId w:val="12"/>
  </w:num>
  <w:num w:numId="3">
    <w:abstractNumId w:val="6"/>
  </w:num>
  <w:num w:numId="4">
    <w:abstractNumId w:val="42"/>
  </w:num>
  <w:num w:numId="5">
    <w:abstractNumId w:val="35"/>
  </w:num>
  <w:num w:numId="6">
    <w:abstractNumId w:val="23"/>
  </w:num>
  <w:num w:numId="7">
    <w:abstractNumId w:val="0"/>
  </w:num>
  <w:num w:numId="8">
    <w:abstractNumId w:val="34"/>
  </w:num>
  <w:num w:numId="9">
    <w:abstractNumId w:val="14"/>
  </w:num>
  <w:num w:numId="10">
    <w:abstractNumId w:val="30"/>
  </w:num>
  <w:num w:numId="11">
    <w:abstractNumId w:val="20"/>
  </w:num>
  <w:num w:numId="12">
    <w:abstractNumId w:val="15"/>
  </w:num>
  <w:num w:numId="13">
    <w:abstractNumId w:val="39"/>
  </w:num>
  <w:num w:numId="14">
    <w:abstractNumId w:val="21"/>
  </w:num>
  <w:num w:numId="15">
    <w:abstractNumId w:val="16"/>
  </w:num>
  <w:num w:numId="16">
    <w:abstractNumId w:val="27"/>
  </w:num>
  <w:num w:numId="17">
    <w:abstractNumId w:val="31"/>
  </w:num>
  <w:num w:numId="18">
    <w:abstractNumId w:val="33"/>
  </w:num>
  <w:num w:numId="19">
    <w:abstractNumId w:val="8"/>
  </w:num>
  <w:num w:numId="20">
    <w:abstractNumId w:val="44"/>
  </w:num>
  <w:num w:numId="21">
    <w:abstractNumId w:val="17"/>
  </w:num>
  <w:num w:numId="22">
    <w:abstractNumId w:val="24"/>
  </w:num>
  <w:num w:numId="23">
    <w:abstractNumId w:val="45"/>
  </w:num>
  <w:num w:numId="24">
    <w:abstractNumId w:val="3"/>
  </w:num>
  <w:num w:numId="25">
    <w:abstractNumId w:val="22"/>
  </w:num>
  <w:num w:numId="26">
    <w:abstractNumId w:val="7"/>
  </w:num>
  <w:num w:numId="27">
    <w:abstractNumId w:val="41"/>
  </w:num>
  <w:num w:numId="28">
    <w:abstractNumId w:val="43"/>
  </w:num>
  <w:num w:numId="29">
    <w:abstractNumId w:val="18"/>
  </w:num>
  <w:num w:numId="30">
    <w:abstractNumId w:val="29"/>
  </w:num>
  <w:num w:numId="31">
    <w:abstractNumId w:val="11"/>
  </w:num>
  <w:num w:numId="32">
    <w:abstractNumId w:val="37"/>
  </w:num>
  <w:num w:numId="33">
    <w:abstractNumId w:val="5"/>
  </w:num>
  <w:num w:numId="34">
    <w:abstractNumId w:val="25"/>
  </w:num>
  <w:num w:numId="35">
    <w:abstractNumId w:val="36"/>
  </w:num>
  <w:num w:numId="36">
    <w:abstractNumId w:val="1"/>
  </w:num>
  <w:num w:numId="37">
    <w:abstractNumId w:val="28"/>
  </w:num>
  <w:num w:numId="38">
    <w:abstractNumId w:val="19"/>
  </w:num>
  <w:num w:numId="39">
    <w:abstractNumId w:val="13"/>
  </w:num>
  <w:num w:numId="40">
    <w:abstractNumId w:val="10"/>
  </w:num>
  <w:num w:numId="41">
    <w:abstractNumId w:val="38"/>
  </w:num>
  <w:num w:numId="42">
    <w:abstractNumId w:val="2"/>
  </w:num>
  <w:num w:numId="43">
    <w:abstractNumId w:val="46"/>
  </w:num>
  <w:num w:numId="44">
    <w:abstractNumId w:val="9"/>
  </w:num>
  <w:num w:numId="45">
    <w:abstractNumId w:val="32"/>
  </w:num>
  <w:num w:numId="46">
    <w:abstractNumId w:val="2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E0"/>
    <w:rsid w:val="00050518"/>
    <w:rsid w:val="000A11DB"/>
    <w:rsid w:val="000D51EF"/>
    <w:rsid w:val="00150D71"/>
    <w:rsid w:val="002323C7"/>
    <w:rsid w:val="00296554"/>
    <w:rsid w:val="002D2C5B"/>
    <w:rsid w:val="003A32B7"/>
    <w:rsid w:val="003D3240"/>
    <w:rsid w:val="003F047E"/>
    <w:rsid w:val="004F1493"/>
    <w:rsid w:val="006A50EE"/>
    <w:rsid w:val="006E0C05"/>
    <w:rsid w:val="007303E6"/>
    <w:rsid w:val="00795C81"/>
    <w:rsid w:val="007B2156"/>
    <w:rsid w:val="007B76DA"/>
    <w:rsid w:val="007C31DC"/>
    <w:rsid w:val="007F6E72"/>
    <w:rsid w:val="0080340A"/>
    <w:rsid w:val="00875D93"/>
    <w:rsid w:val="008909E6"/>
    <w:rsid w:val="00922A3B"/>
    <w:rsid w:val="00930990"/>
    <w:rsid w:val="00AE53F8"/>
    <w:rsid w:val="00AE58CB"/>
    <w:rsid w:val="00C15DC9"/>
    <w:rsid w:val="00C7515A"/>
    <w:rsid w:val="00CF1A19"/>
    <w:rsid w:val="00DF2DE0"/>
    <w:rsid w:val="00E27247"/>
    <w:rsid w:val="00E8583E"/>
    <w:rsid w:val="00ED37F8"/>
    <w:rsid w:val="00EF2297"/>
    <w:rsid w:val="00F67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951B"/>
  <w15:chartTrackingRefBased/>
  <w15:docId w15:val="{D0B70F34-7919-4921-972E-63E3081E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MenuText"/>
    <w:link w:val="Heading1Char"/>
    <w:uiPriority w:val="9"/>
    <w:qFormat/>
    <w:rsid w:val="00DF2DE0"/>
    <w:pPr>
      <w:keepNext/>
      <w:keepLines/>
      <w:spacing w:before="720" w:line="312" w:lineRule="auto"/>
      <w:contextualSpacing/>
      <w:outlineLvl w:val="0"/>
    </w:pPr>
    <w:rPr>
      <w:rFonts w:asciiTheme="majorHAnsi" w:eastAsiaTheme="majorEastAsia" w:hAnsiTheme="majorHAnsi" w:cstheme="majorBidi"/>
      <w:color w:val="8496B0" w:themeColor="text2" w:themeTint="99"/>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2DE0"/>
    <w:rPr>
      <w:rFonts w:asciiTheme="majorHAnsi" w:eastAsiaTheme="majorEastAsia" w:hAnsiTheme="majorHAnsi" w:cstheme="majorBidi"/>
      <w:color w:val="8496B0" w:themeColor="text2" w:themeTint="99"/>
      <w:sz w:val="24"/>
      <w:szCs w:val="24"/>
      <w:lang w:val="en-US" w:eastAsia="ja-JP"/>
    </w:rPr>
  </w:style>
  <w:style w:type="paragraph" w:customStyle="1" w:styleId="MenuText">
    <w:name w:val="Menu Text"/>
    <w:basedOn w:val="Normal"/>
    <w:uiPriority w:val="1"/>
    <w:qFormat/>
    <w:rsid w:val="00DF2DE0"/>
    <w:pPr>
      <w:spacing w:before="60" w:line="312" w:lineRule="auto"/>
    </w:pPr>
    <w:rPr>
      <w:rFonts w:eastAsiaTheme="minorEastAsia"/>
      <w:color w:val="ACB9CA" w:themeColor="text2" w:themeTint="66"/>
      <w:sz w:val="18"/>
      <w:szCs w:val="18"/>
      <w:lang w:val="en-US" w:eastAsia="ja-JP"/>
    </w:rPr>
  </w:style>
  <w:style w:type="character" w:styleId="Hyperlink">
    <w:name w:val="Hyperlink"/>
    <w:basedOn w:val="DefaultParagraphFont"/>
    <w:uiPriority w:val="99"/>
    <w:unhideWhenUsed/>
    <w:rsid w:val="00DF2DE0"/>
    <w:rPr>
      <w:color w:val="0563C1" w:themeColor="hyperlink"/>
      <w:u w:val="single"/>
    </w:rPr>
  </w:style>
  <w:style w:type="character" w:styleId="FollowedHyperlink">
    <w:name w:val="FollowedHyperlink"/>
    <w:basedOn w:val="DefaultParagraphFont"/>
    <w:uiPriority w:val="99"/>
    <w:semiHidden/>
    <w:unhideWhenUsed/>
    <w:rsid w:val="00DF2DE0"/>
    <w:rPr>
      <w:color w:val="954F72" w:themeColor="followedHyperlink"/>
      <w:u w:val="single"/>
    </w:rPr>
  </w:style>
  <w:style w:type="paragraph" w:styleId="BalloonText">
    <w:name w:val="Balloon Text"/>
    <w:basedOn w:val="Normal"/>
    <w:link w:val="BalloonTextChar"/>
    <w:uiPriority w:val="99"/>
    <w:semiHidden/>
    <w:unhideWhenUsed/>
    <w:rsid w:val="00930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990"/>
    <w:rPr>
      <w:rFonts w:ascii="Segoe UI" w:hAnsi="Segoe UI" w:cs="Segoe UI"/>
      <w:sz w:val="18"/>
      <w:szCs w:val="18"/>
    </w:rPr>
  </w:style>
  <w:style w:type="paragraph" w:styleId="ListParagraph">
    <w:name w:val="List Paragraph"/>
    <w:basedOn w:val="Normal"/>
    <w:uiPriority w:val="34"/>
    <w:qFormat/>
    <w:rsid w:val="000D51EF"/>
    <w:pPr>
      <w:ind w:left="720"/>
      <w:contextualSpacing/>
    </w:pPr>
  </w:style>
  <w:style w:type="paragraph" w:styleId="NormalWeb">
    <w:name w:val="Normal (Web)"/>
    <w:basedOn w:val="Normal"/>
    <w:uiPriority w:val="99"/>
    <w:rsid w:val="0080340A"/>
    <w:pPr>
      <w:spacing w:after="100" w:afterAutospacing="1" w:line="200" w:lineRule="atLeast"/>
    </w:pPr>
    <w:rPr>
      <w:rFonts w:ascii="Verdana" w:eastAsia="Times New Roman" w:hAnsi="Verdana" w:cs="Verdana"/>
      <w:sz w:val="16"/>
      <w:szCs w:val="16"/>
      <w:lang w:eastAsia="en-GB"/>
    </w:rPr>
  </w:style>
  <w:style w:type="character" w:customStyle="1" w:styleId="Hyperlink1">
    <w:name w:val="Hyperlink1"/>
    <w:basedOn w:val="DefaultParagraphFont"/>
    <w:uiPriority w:val="99"/>
    <w:rsid w:val="0080340A"/>
    <w:rPr>
      <w:rFonts w:cs="Times New Roman"/>
      <w:color w:val="CC0066"/>
      <w:u w:val="single"/>
    </w:rPr>
  </w:style>
  <w:style w:type="character" w:customStyle="1" w:styleId="Hyperlink2">
    <w:name w:val="Hyperlink2"/>
    <w:basedOn w:val="DefaultParagraphFont"/>
    <w:uiPriority w:val="99"/>
    <w:rsid w:val="0080340A"/>
    <w:rPr>
      <w:rFonts w:cs="Times New Roman"/>
      <w:color w:val="CC0066"/>
      <w:u w:val="single"/>
    </w:rPr>
  </w:style>
  <w:style w:type="character" w:styleId="Emphasis">
    <w:name w:val="Emphasis"/>
    <w:basedOn w:val="DefaultParagraphFont"/>
    <w:uiPriority w:val="99"/>
    <w:qFormat/>
    <w:rsid w:val="0080340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7F3A3B22D55B4D91BED8B606698DC9" ma:contentTypeVersion="17" ma:contentTypeDescription="Create a new document." ma:contentTypeScope="" ma:versionID="724bc1499feee5b90cc9c7e02d2153bb">
  <xsd:schema xmlns:xsd="http://www.w3.org/2001/XMLSchema" xmlns:xs="http://www.w3.org/2001/XMLSchema" xmlns:p="http://schemas.microsoft.com/office/2006/metadata/properties" xmlns:ns2="4c7c17f6-088b-4251-8bdb-6940eacff3ef" xmlns:ns3="5e76051c-6cca-4af3-bc90-8fcac09042b0" targetNamespace="http://schemas.microsoft.com/office/2006/metadata/properties" ma:root="true" ma:fieldsID="b2086c820df4f85ee6428ee9c3add244" ns2:_="" ns3:_="">
    <xsd:import namespace="4c7c17f6-088b-4251-8bdb-6940eacff3ef"/>
    <xsd:import namespace="5e76051c-6cca-4af3-bc90-8fcac0904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17f6-088b-4251-8bdb-6940eacff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525d09-7278-4ce3-8799-289f65b358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76051c-6cca-4af3-bc90-8fcac09042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ed9583-d4b9-4613-8c99-fd9715c1b5e0}" ma:internalName="TaxCatchAll" ma:showField="CatchAllData" ma:web="5e76051c-6cca-4af3-bc90-8fcac0904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c7c17f6-088b-4251-8bdb-6940eacff3ef" xsi:nil="true"/>
    <TaxCatchAll xmlns="5e76051c-6cca-4af3-bc90-8fcac09042b0" xsi:nil="true"/>
    <lcf76f155ced4ddcb4097134ff3c332f xmlns="4c7c17f6-088b-4251-8bdb-6940eacff3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A6F9F6-E200-4F38-8C39-67D08DFAA2CE}">
  <ds:schemaRefs>
    <ds:schemaRef ds:uri="http://schemas.microsoft.com/sharepoint/v3/contenttype/forms"/>
  </ds:schemaRefs>
</ds:datastoreItem>
</file>

<file path=customXml/itemProps2.xml><?xml version="1.0" encoding="utf-8"?>
<ds:datastoreItem xmlns:ds="http://schemas.openxmlformats.org/officeDocument/2006/customXml" ds:itemID="{A6BC6215-C860-4FC2-A1F8-E35E94A6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17f6-088b-4251-8bdb-6940eacff3ef"/>
    <ds:schemaRef ds:uri="5e76051c-6cca-4af3-bc90-8fcac0904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FBE87-6A24-4E28-AA9A-179F781AA2EC}">
  <ds:schemaRefs>
    <ds:schemaRef ds:uri="http://schemas.openxmlformats.org/officeDocument/2006/bibliography"/>
  </ds:schemaRefs>
</ds:datastoreItem>
</file>

<file path=customXml/itemProps4.xml><?xml version="1.0" encoding="utf-8"?>
<ds:datastoreItem xmlns:ds="http://schemas.openxmlformats.org/officeDocument/2006/customXml" ds:itemID="{9FD19305-6383-4810-B3BE-95441C70CC66}">
  <ds:schemaRefs>
    <ds:schemaRef ds:uri="http://schemas.microsoft.com/office/2006/metadata/properties"/>
    <ds:schemaRef ds:uri="http://schemas.microsoft.com/office/infopath/2007/PartnerControls"/>
    <ds:schemaRef ds:uri="4c7c17f6-088b-4251-8bdb-6940eacff3ef"/>
    <ds:schemaRef ds:uri="5e76051c-6cca-4af3-bc90-8fcac09042b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Ness</dc:creator>
  <cp:keywords/>
  <dc:description/>
  <cp:lastModifiedBy>Laura AP Smith</cp:lastModifiedBy>
  <cp:revision>2</cp:revision>
  <cp:lastPrinted>2016-09-08T23:59:00Z</cp:lastPrinted>
  <dcterms:created xsi:type="dcterms:W3CDTF">2022-07-28T21:51:00Z</dcterms:created>
  <dcterms:modified xsi:type="dcterms:W3CDTF">2022-07-28T21:51:00Z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0x010100F67F3A3B22D55B4D91BED8B606698DC9</vt:lpwstr>
  </property>
</Properties>
</file>