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0E91" w14:textId="1331D3BE" w:rsidR="00AE53F8" w:rsidRDefault="00976C97" w:rsidP="00AE53F8">
      <w:pPr>
        <w:rPr>
          <w:noProof/>
          <w:lang w:eastAsia="en-GB"/>
        </w:rPr>
      </w:pPr>
      <w:r>
        <w:rPr>
          <w:noProof/>
          <w:lang w:eastAsia="en-GB"/>
        </w:rPr>
        <mc:AlternateContent>
          <mc:Choice Requires="wps">
            <w:drawing>
              <wp:anchor distT="0" distB="0" distL="114300" distR="114300" simplePos="0" relativeHeight="251659264" behindDoc="0" locked="0" layoutInCell="1" allowOverlap="1" wp14:anchorId="23440F57" wp14:editId="6639157D">
                <wp:simplePos x="0" y="0"/>
                <wp:positionH relativeFrom="column">
                  <wp:posOffset>1007110</wp:posOffset>
                </wp:positionH>
                <wp:positionV relativeFrom="paragraph">
                  <wp:posOffset>-23495</wp:posOffset>
                </wp:positionV>
                <wp:extent cx="3667125" cy="5810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6671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40F5B" w14:textId="3DE848AB" w:rsidR="00AE53F8" w:rsidRPr="00AE53F8" w:rsidRDefault="00FC4044" w:rsidP="00AE53F8">
                            <w:pPr>
                              <w:jc w:val="center"/>
                              <w:rPr>
                                <w:rFonts w:ascii="Arial" w:hAnsi="Arial" w:cs="Arial"/>
                                <w:b/>
                                <w:sz w:val="28"/>
                              </w:rPr>
                            </w:pPr>
                            <w:r>
                              <w:rPr>
                                <w:rFonts w:ascii="Arial" w:hAnsi="Arial" w:cs="Arial"/>
                                <w:b/>
                                <w:sz w:val="28"/>
                              </w:rPr>
                              <w:t>Angus</w:t>
                            </w:r>
                            <w:r w:rsidR="00AE53F8" w:rsidRPr="00AE53F8">
                              <w:rPr>
                                <w:rFonts w:ascii="Arial" w:hAnsi="Arial" w:cs="Arial"/>
                                <w:b/>
                                <w:sz w:val="28"/>
                              </w:rPr>
                              <w:t xml:space="preserve"> Disability Sport</w:t>
                            </w:r>
                          </w:p>
                          <w:p w14:paraId="23440F5C" w14:textId="77777777" w:rsidR="00AE53F8" w:rsidRPr="00AE53F8" w:rsidRDefault="0080340A" w:rsidP="00AE53F8">
                            <w:pPr>
                              <w:jc w:val="center"/>
                              <w:rPr>
                                <w:rFonts w:ascii="Arial" w:hAnsi="Arial" w:cs="Arial"/>
                                <w:b/>
                                <w:sz w:val="28"/>
                              </w:rPr>
                            </w:pPr>
                            <w:r>
                              <w:rPr>
                                <w:rFonts w:ascii="Arial" w:hAnsi="Arial" w:cs="Arial"/>
                                <w:b/>
                                <w:sz w:val="28"/>
                              </w:rPr>
                              <w:t>Child Protection/Vulnerable Adult</w:t>
                            </w:r>
                            <w:r w:rsidR="00AE53F8" w:rsidRPr="00AE53F8">
                              <w:rPr>
                                <w:rFonts w:ascii="Arial" w:hAnsi="Arial" w:cs="Arial"/>
                                <w:b/>
                                <w:sz w:val="28"/>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3440F57" id="_x0000_t202" coordsize="21600,21600" o:spt="202" path="m,l,21600r21600,l21600,xe">
                <v:stroke joinstyle="miter"/>
                <v:path gradientshapeok="t" o:connecttype="rect"/>
              </v:shapetype>
              <v:shape id="Text Box 2" o:spid="_x0000_s1026" type="#_x0000_t202" style="position:absolute;margin-left:79.3pt;margin-top:-1.85pt;width:288.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" fillcolor="white [3201]" stroked="f" strokeweight=".5pt">
                <v:textbox>
                  <w:txbxContent>
                    <w:p w14:paraId="23440F5B" w14:textId="3DE848AB" w:rsidR="00AE53F8" w:rsidRPr="00AE53F8" w:rsidRDefault="00FC4044" w:rsidP="00AE53F8">
                      <w:pPr>
                        <w:jc w:val="center"/>
                        <w:rPr>
                          <w:rFonts w:ascii="Arial" w:hAnsi="Arial" w:cs="Arial"/>
                          <w:b/>
                          <w:sz w:val="28"/>
                        </w:rPr>
                      </w:pPr>
                      <w:r>
                        <w:rPr>
                          <w:rFonts w:ascii="Arial" w:hAnsi="Arial" w:cs="Arial"/>
                          <w:b/>
                          <w:sz w:val="28"/>
                        </w:rPr>
                        <w:t>Angus</w:t>
                      </w:r>
                      <w:r w:rsidR="00AE53F8" w:rsidRPr="00AE53F8">
                        <w:rPr>
                          <w:rFonts w:ascii="Arial" w:hAnsi="Arial" w:cs="Arial"/>
                          <w:b/>
                          <w:sz w:val="28"/>
                        </w:rPr>
                        <w:t xml:space="preserve"> Disability Sport</w:t>
                      </w:r>
                    </w:p>
                    <w:p w14:paraId="23440F5C" w14:textId="77777777" w:rsidR="00AE53F8" w:rsidRPr="00AE53F8" w:rsidRDefault="0080340A" w:rsidP="00AE53F8">
                      <w:pPr>
                        <w:jc w:val="center"/>
                        <w:rPr>
                          <w:rFonts w:ascii="Arial" w:hAnsi="Arial" w:cs="Arial"/>
                          <w:b/>
                          <w:sz w:val="28"/>
                        </w:rPr>
                      </w:pPr>
                      <w:r>
                        <w:rPr>
                          <w:rFonts w:ascii="Arial" w:hAnsi="Arial" w:cs="Arial"/>
                          <w:b/>
                          <w:sz w:val="28"/>
                        </w:rPr>
                        <w:t>Child Protection/Vulnerable Adult</w:t>
                      </w:r>
                      <w:r w:rsidR="00AE53F8" w:rsidRPr="00AE53F8">
                        <w:rPr>
                          <w:rFonts w:ascii="Arial" w:hAnsi="Arial" w:cs="Arial"/>
                          <w:b/>
                          <w:sz w:val="28"/>
                        </w:rPr>
                        <w:t xml:space="preserve"> Policy</w:t>
                      </w:r>
                    </w:p>
                  </w:txbxContent>
                </v:textbox>
              </v:shape>
            </w:pict>
          </mc:Fallback>
        </mc:AlternateContent>
      </w:r>
    </w:p>
    <w:p w14:paraId="6AF1D871" w14:textId="25C1B462" w:rsidR="00976C97" w:rsidRDefault="00976C97" w:rsidP="00AE53F8">
      <w:pPr>
        <w:rPr>
          <w:noProof/>
          <w:lang w:eastAsia="en-GB"/>
        </w:rPr>
      </w:pPr>
    </w:p>
    <w:p w14:paraId="2542F362" w14:textId="48E6AA08" w:rsidR="00976C97" w:rsidRDefault="00976C97" w:rsidP="00AE53F8">
      <w:pPr>
        <w:rPr>
          <w:noProof/>
          <w:lang w:eastAsia="en-GB"/>
        </w:rPr>
      </w:pPr>
    </w:p>
    <w:p w14:paraId="5415D8B6" w14:textId="1632284D" w:rsidR="00976C97" w:rsidRDefault="00976C97" w:rsidP="00AE53F8">
      <w:pPr>
        <w:rPr>
          <w:noProof/>
          <w:lang w:eastAsia="en-GB"/>
        </w:rPr>
      </w:pPr>
    </w:p>
    <w:p w14:paraId="1D40D5B6" w14:textId="77777777" w:rsidR="00976C97" w:rsidRDefault="00976C97" w:rsidP="00AE53F8">
      <w:pPr>
        <w:rPr>
          <w:rFonts w:ascii="Arial" w:hAnsi="Arial" w:cs="Arial"/>
          <w:b/>
          <w:sz w:val="28"/>
          <w:szCs w:val="28"/>
        </w:rPr>
      </w:pPr>
    </w:p>
    <w:p w14:paraId="23440E92" w14:textId="16F9CBC7" w:rsidR="0080340A" w:rsidRDefault="0080340A" w:rsidP="0080340A">
      <w:pPr>
        <w:spacing w:line="200" w:lineRule="atLeast"/>
        <w:jc w:val="both"/>
        <w:rPr>
          <w:rFonts w:ascii="Arial" w:hAnsi="Arial" w:cs="Arial"/>
          <w:b/>
          <w:bCs/>
          <w:color w:val="000000"/>
          <w:sz w:val="24"/>
          <w:szCs w:val="24"/>
        </w:rPr>
      </w:pPr>
      <w:bookmarkStart w:id="0" w:name="Intro"/>
      <w:r w:rsidRPr="0080340A">
        <w:rPr>
          <w:rFonts w:ascii="Arial" w:hAnsi="Arial" w:cs="Arial"/>
          <w:b/>
          <w:bCs/>
          <w:color w:val="000000"/>
          <w:sz w:val="24"/>
          <w:szCs w:val="24"/>
        </w:rPr>
        <w:t>Introduction</w:t>
      </w:r>
      <w:bookmarkEnd w:id="0"/>
    </w:p>
    <w:p w14:paraId="080B54BC" w14:textId="77777777" w:rsidR="00665F38" w:rsidRPr="0080340A" w:rsidRDefault="00665F38" w:rsidP="0080340A">
      <w:pPr>
        <w:spacing w:line="200" w:lineRule="atLeast"/>
        <w:jc w:val="both"/>
        <w:rPr>
          <w:rFonts w:ascii="Arial" w:hAnsi="Arial" w:cs="Arial"/>
          <w:b/>
          <w:bCs/>
          <w:color w:val="000000"/>
          <w:sz w:val="24"/>
          <w:szCs w:val="24"/>
        </w:rPr>
      </w:pPr>
    </w:p>
    <w:p w14:paraId="23440E93" w14:textId="77777777" w:rsidR="00EF2297" w:rsidRDefault="0080340A" w:rsidP="00EF2297">
      <w:pPr>
        <w:pStyle w:val="NormalWeb"/>
        <w:spacing w:after="0" w:afterAutospacing="0" w:line="240" w:lineRule="auto"/>
        <w:jc w:val="both"/>
        <w:rPr>
          <w:rFonts w:ascii="Arial" w:hAnsi="Arial" w:cs="Arial"/>
          <w:color w:val="000000"/>
          <w:sz w:val="24"/>
          <w:szCs w:val="24"/>
        </w:rPr>
      </w:pPr>
      <w:r w:rsidRPr="0080340A">
        <w:rPr>
          <w:rFonts w:ascii="Arial" w:hAnsi="Arial" w:cs="Arial"/>
          <w:color w:val="000000"/>
          <w:sz w:val="24"/>
          <w:szCs w:val="24"/>
        </w:rPr>
        <w:t>All sporting organisations which make provision for children, young people and vulnerable adults must ensure that:</w:t>
      </w:r>
    </w:p>
    <w:p w14:paraId="23440E94" w14:textId="77777777" w:rsidR="0080340A" w:rsidRPr="0080340A" w:rsidRDefault="0080340A" w:rsidP="00EF2297">
      <w:pPr>
        <w:pStyle w:val="NormalWeb"/>
        <w:numPr>
          <w:ilvl w:val="0"/>
          <w:numId w:val="37"/>
        </w:numPr>
        <w:spacing w:after="0" w:afterAutospacing="0" w:line="240" w:lineRule="auto"/>
        <w:jc w:val="both"/>
        <w:rPr>
          <w:rFonts w:ascii="Arial" w:hAnsi="Arial" w:cs="Arial"/>
          <w:color w:val="000000"/>
          <w:sz w:val="24"/>
          <w:szCs w:val="24"/>
        </w:rPr>
      </w:pPr>
      <w:r w:rsidRPr="0080340A">
        <w:rPr>
          <w:rFonts w:ascii="Arial" w:hAnsi="Arial" w:cs="Arial"/>
          <w:color w:val="000000"/>
          <w:sz w:val="24"/>
          <w:szCs w:val="24"/>
        </w:rPr>
        <w:t xml:space="preserve">The welfare of the child, young person or vulnerable adult is </w:t>
      </w:r>
      <w:proofErr w:type="gramStart"/>
      <w:r w:rsidRPr="0080340A">
        <w:rPr>
          <w:rFonts w:ascii="Arial" w:hAnsi="Arial" w:cs="Arial"/>
          <w:color w:val="000000"/>
          <w:sz w:val="24"/>
          <w:szCs w:val="24"/>
        </w:rPr>
        <w:t>paramount;</w:t>
      </w:r>
      <w:proofErr w:type="gramEnd"/>
      <w:r w:rsidRPr="0080340A">
        <w:rPr>
          <w:rFonts w:ascii="Arial" w:hAnsi="Arial" w:cs="Arial"/>
          <w:color w:val="000000"/>
          <w:sz w:val="24"/>
          <w:szCs w:val="24"/>
        </w:rPr>
        <w:t xml:space="preserve"> </w:t>
      </w:r>
    </w:p>
    <w:p w14:paraId="23440E95" w14:textId="77777777" w:rsidR="0080340A" w:rsidRPr="00EF2297" w:rsidRDefault="0080340A" w:rsidP="00EF2297">
      <w:pPr>
        <w:pStyle w:val="ListParagraph"/>
        <w:numPr>
          <w:ilvl w:val="0"/>
          <w:numId w:val="37"/>
        </w:numPr>
        <w:jc w:val="both"/>
        <w:rPr>
          <w:rFonts w:ascii="Arial" w:hAnsi="Arial" w:cs="Arial"/>
          <w:color w:val="000000"/>
          <w:sz w:val="24"/>
          <w:szCs w:val="24"/>
        </w:rPr>
      </w:pPr>
      <w:r w:rsidRPr="00EF2297">
        <w:rPr>
          <w:rFonts w:ascii="Arial" w:hAnsi="Arial" w:cs="Arial"/>
          <w:color w:val="000000"/>
          <w:sz w:val="24"/>
          <w:szCs w:val="24"/>
        </w:rPr>
        <w:t xml:space="preserve">All children, young people and vulnerable adults, whatever their age, culture, disability, gender, language, racial origin religious beliefs and/or sexual identity have the right to protection from </w:t>
      </w:r>
      <w:proofErr w:type="gramStart"/>
      <w:r w:rsidRPr="00EF2297">
        <w:rPr>
          <w:rFonts w:ascii="Arial" w:hAnsi="Arial" w:cs="Arial"/>
          <w:color w:val="000000"/>
          <w:sz w:val="24"/>
          <w:szCs w:val="24"/>
        </w:rPr>
        <w:t>abuse;</w:t>
      </w:r>
      <w:proofErr w:type="gramEnd"/>
      <w:r w:rsidRPr="00EF2297">
        <w:rPr>
          <w:rFonts w:ascii="Arial" w:hAnsi="Arial" w:cs="Arial"/>
          <w:color w:val="000000"/>
          <w:sz w:val="24"/>
          <w:szCs w:val="24"/>
        </w:rPr>
        <w:t xml:space="preserve"> </w:t>
      </w:r>
    </w:p>
    <w:p w14:paraId="23440E96" w14:textId="77777777" w:rsidR="0080340A" w:rsidRPr="00EF2297" w:rsidRDefault="0080340A" w:rsidP="00EF2297">
      <w:pPr>
        <w:pStyle w:val="ListParagraph"/>
        <w:numPr>
          <w:ilvl w:val="0"/>
          <w:numId w:val="37"/>
        </w:numPr>
        <w:jc w:val="both"/>
        <w:rPr>
          <w:rFonts w:ascii="Arial" w:hAnsi="Arial" w:cs="Arial"/>
          <w:color w:val="000000"/>
          <w:sz w:val="24"/>
          <w:szCs w:val="24"/>
        </w:rPr>
      </w:pPr>
      <w:r w:rsidRPr="00EF2297">
        <w:rPr>
          <w:rFonts w:ascii="Arial" w:hAnsi="Arial" w:cs="Arial"/>
          <w:color w:val="000000"/>
          <w:sz w:val="24"/>
          <w:szCs w:val="24"/>
        </w:rPr>
        <w:t xml:space="preserve">All suspicions and allegations of abuse and poor practice will be taken seriously and responded to swiftly and </w:t>
      </w:r>
      <w:proofErr w:type="gramStart"/>
      <w:r w:rsidRPr="00EF2297">
        <w:rPr>
          <w:rFonts w:ascii="Arial" w:hAnsi="Arial" w:cs="Arial"/>
          <w:color w:val="000000"/>
          <w:sz w:val="24"/>
          <w:szCs w:val="24"/>
        </w:rPr>
        <w:t>appropriately;</w:t>
      </w:r>
      <w:proofErr w:type="gramEnd"/>
      <w:r w:rsidRPr="00EF2297">
        <w:rPr>
          <w:rFonts w:ascii="Arial" w:hAnsi="Arial" w:cs="Arial"/>
          <w:color w:val="000000"/>
          <w:sz w:val="24"/>
          <w:szCs w:val="24"/>
        </w:rPr>
        <w:t xml:space="preserve"> </w:t>
      </w:r>
    </w:p>
    <w:p w14:paraId="23440E97" w14:textId="77777777" w:rsidR="0080340A" w:rsidRPr="00EF2297" w:rsidRDefault="0080340A" w:rsidP="00EF2297">
      <w:pPr>
        <w:pStyle w:val="ListParagraph"/>
        <w:numPr>
          <w:ilvl w:val="0"/>
          <w:numId w:val="37"/>
        </w:numPr>
        <w:jc w:val="both"/>
        <w:rPr>
          <w:rFonts w:ascii="Arial" w:hAnsi="Arial" w:cs="Arial"/>
          <w:color w:val="000000"/>
          <w:sz w:val="24"/>
          <w:szCs w:val="24"/>
        </w:rPr>
      </w:pPr>
      <w:r w:rsidRPr="00EF2297">
        <w:rPr>
          <w:rFonts w:ascii="Arial" w:hAnsi="Arial" w:cs="Arial"/>
          <w:color w:val="000000"/>
          <w:sz w:val="24"/>
          <w:szCs w:val="24"/>
        </w:rPr>
        <w:t xml:space="preserve">All staff (paid/unpaid) working in sport have a responsibility to report concerns to the appropriate officer. </w:t>
      </w:r>
    </w:p>
    <w:p w14:paraId="23440E98" w14:textId="77777777" w:rsidR="0080340A" w:rsidRDefault="0080340A" w:rsidP="00EF2297">
      <w:pPr>
        <w:pStyle w:val="NormalWeb"/>
        <w:numPr>
          <w:ilvl w:val="0"/>
          <w:numId w:val="37"/>
        </w:numPr>
        <w:spacing w:after="0" w:afterAutospacing="0" w:line="240" w:lineRule="auto"/>
        <w:jc w:val="both"/>
        <w:rPr>
          <w:rFonts w:ascii="Arial" w:hAnsi="Arial" w:cs="Arial"/>
          <w:color w:val="000000"/>
          <w:sz w:val="24"/>
          <w:szCs w:val="24"/>
        </w:rPr>
      </w:pPr>
      <w:r w:rsidRPr="006D4843">
        <w:rPr>
          <w:rFonts w:ascii="Arial" w:hAnsi="Arial" w:cs="Arial"/>
          <w:color w:val="000000"/>
          <w:sz w:val="24"/>
          <w:szCs w:val="24"/>
        </w:rPr>
        <w:t>Staff/volunteers are not trained to deal with situations of abuse or to decide if abuse has occurred.</w:t>
      </w:r>
    </w:p>
    <w:p w14:paraId="23440E99" w14:textId="77777777" w:rsidR="006E0C05" w:rsidRPr="006D4843" w:rsidRDefault="006E0C05" w:rsidP="006E0C05">
      <w:pPr>
        <w:pStyle w:val="NormalWeb"/>
        <w:spacing w:after="0" w:afterAutospacing="0" w:line="240" w:lineRule="auto"/>
        <w:jc w:val="both"/>
        <w:rPr>
          <w:rFonts w:ascii="Arial" w:hAnsi="Arial" w:cs="Arial"/>
          <w:color w:val="000000"/>
          <w:sz w:val="24"/>
          <w:szCs w:val="24"/>
        </w:rPr>
      </w:pPr>
    </w:p>
    <w:p w14:paraId="23440E9A" w14:textId="77777777" w:rsidR="0080340A" w:rsidRPr="0080340A" w:rsidRDefault="0080340A" w:rsidP="0080340A">
      <w:pPr>
        <w:spacing w:line="200" w:lineRule="atLeast"/>
        <w:jc w:val="both"/>
        <w:rPr>
          <w:rFonts w:ascii="Arial" w:hAnsi="Arial" w:cs="Arial"/>
          <w:b/>
          <w:bCs/>
          <w:color w:val="000000"/>
          <w:sz w:val="24"/>
        </w:rPr>
      </w:pPr>
      <w:bookmarkStart w:id="1" w:name="Policy"/>
      <w:r w:rsidRPr="0080340A">
        <w:rPr>
          <w:rFonts w:ascii="Arial" w:hAnsi="Arial" w:cs="Arial"/>
          <w:b/>
          <w:bCs/>
          <w:color w:val="000000"/>
          <w:sz w:val="24"/>
        </w:rPr>
        <w:t>Policy statement</w:t>
      </w:r>
      <w:bookmarkEnd w:id="1"/>
    </w:p>
    <w:p w14:paraId="23440E9B" w14:textId="4359438E" w:rsidR="0080340A" w:rsidRDefault="00FC4044" w:rsidP="006E0C05">
      <w:pPr>
        <w:pStyle w:val="NormalWeb"/>
        <w:spacing w:after="0" w:afterAutospacing="0" w:line="240" w:lineRule="auto"/>
        <w:jc w:val="both"/>
        <w:rPr>
          <w:rFonts w:ascii="Arial" w:hAnsi="Arial" w:cs="Arial"/>
          <w:color w:val="000000"/>
          <w:sz w:val="24"/>
          <w:szCs w:val="24"/>
        </w:rPr>
      </w:pPr>
      <w:r>
        <w:rPr>
          <w:rStyle w:val="Emphasis"/>
          <w:rFonts w:ascii="Arial" w:hAnsi="Arial" w:cs="Arial"/>
          <w:i w:val="0"/>
          <w:color w:val="000000"/>
          <w:sz w:val="24"/>
          <w:szCs w:val="24"/>
        </w:rPr>
        <w:t>Angus</w:t>
      </w:r>
      <w:r w:rsidR="0080340A">
        <w:rPr>
          <w:rStyle w:val="Emphasis"/>
          <w:rFonts w:ascii="Arial" w:hAnsi="Arial" w:cs="Arial"/>
          <w:i w:val="0"/>
          <w:color w:val="000000"/>
          <w:sz w:val="24"/>
          <w:szCs w:val="24"/>
        </w:rPr>
        <w:t xml:space="preserve"> Disability Sport (</w:t>
      </w:r>
      <w:r>
        <w:rPr>
          <w:rStyle w:val="Emphasis"/>
          <w:rFonts w:ascii="Arial" w:hAnsi="Arial" w:cs="Arial"/>
          <w:i w:val="0"/>
          <w:color w:val="000000"/>
          <w:sz w:val="24"/>
          <w:szCs w:val="24"/>
        </w:rPr>
        <w:t>ADS</w:t>
      </w:r>
      <w:r w:rsidR="0080340A">
        <w:rPr>
          <w:rStyle w:val="Emphasis"/>
          <w:rFonts w:ascii="Arial" w:hAnsi="Arial" w:cs="Arial"/>
          <w:i w:val="0"/>
          <w:color w:val="000000"/>
          <w:sz w:val="24"/>
          <w:szCs w:val="24"/>
        </w:rPr>
        <w:t>)</w:t>
      </w:r>
      <w:r w:rsidR="0080340A" w:rsidRPr="006D4843">
        <w:rPr>
          <w:rFonts w:ascii="Arial" w:hAnsi="Arial" w:cs="Arial"/>
          <w:color w:val="000000"/>
          <w:sz w:val="24"/>
          <w:szCs w:val="24"/>
        </w:rPr>
        <w:t xml:space="preserve"> has a duty of care to safeguard all children</w:t>
      </w:r>
      <w:r w:rsidR="0080340A">
        <w:rPr>
          <w:rFonts w:ascii="Arial" w:hAnsi="Arial" w:cs="Arial"/>
          <w:color w:val="000000"/>
          <w:sz w:val="24"/>
          <w:szCs w:val="24"/>
        </w:rPr>
        <w:t xml:space="preserve">, young people and vulnerable adults involved in </w:t>
      </w:r>
      <w:r>
        <w:rPr>
          <w:rFonts w:ascii="Arial" w:hAnsi="Arial" w:cs="Arial"/>
          <w:color w:val="000000"/>
          <w:sz w:val="24"/>
          <w:szCs w:val="24"/>
        </w:rPr>
        <w:t>ADS</w:t>
      </w:r>
      <w:r w:rsidR="0080340A" w:rsidRPr="006D4843">
        <w:rPr>
          <w:rFonts w:ascii="Arial" w:hAnsi="Arial" w:cs="Arial"/>
          <w:color w:val="000000"/>
          <w:sz w:val="24"/>
          <w:szCs w:val="24"/>
        </w:rPr>
        <w:t xml:space="preserve"> from harm. All children</w:t>
      </w:r>
      <w:r w:rsidR="0080340A">
        <w:rPr>
          <w:rFonts w:ascii="Arial" w:hAnsi="Arial" w:cs="Arial"/>
          <w:color w:val="000000"/>
          <w:sz w:val="24"/>
          <w:szCs w:val="24"/>
        </w:rPr>
        <w:t>, young people and vulnerable adults</w:t>
      </w:r>
      <w:r w:rsidR="0080340A" w:rsidRPr="006D4843">
        <w:rPr>
          <w:rFonts w:ascii="Arial" w:hAnsi="Arial" w:cs="Arial"/>
          <w:color w:val="000000"/>
          <w:sz w:val="24"/>
          <w:szCs w:val="24"/>
        </w:rPr>
        <w:t xml:space="preserve"> have a right to protection, and the needs of disabled children and others who may be particularly vulnerable must be </w:t>
      </w:r>
      <w:proofErr w:type="gramStart"/>
      <w:r w:rsidR="0080340A" w:rsidRPr="006D4843">
        <w:rPr>
          <w:rFonts w:ascii="Arial" w:hAnsi="Arial" w:cs="Arial"/>
          <w:color w:val="000000"/>
          <w:sz w:val="24"/>
          <w:szCs w:val="24"/>
        </w:rPr>
        <w:t>taken into account</w:t>
      </w:r>
      <w:proofErr w:type="gramEnd"/>
      <w:r w:rsidR="0080340A" w:rsidRPr="006D4843">
        <w:rPr>
          <w:rFonts w:ascii="Arial" w:hAnsi="Arial" w:cs="Arial"/>
          <w:color w:val="000000"/>
          <w:sz w:val="24"/>
          <w:szCs w:val="24"/>
        </w:rPr>
        <w:t xml:space="preserve">. </w:t>
      </w:r>
      <w:r w:rsidR="0080340A">
        <w:rPr>
          <w:rFonts w:ascii="Arial" w:hAnsi="Arial" w:cs="Arial"/>
          <w:color w:val="000000"/>
          <w:sz w:val="24"/>
          <w:szCs w:val="24"/>
        </w:rPr>
        <w:t xml:space="preserve"> </w:t>
      </w:r>
      <w:r>
        <w:rPr>
          <w:rFonts w:ascii="Arial" w:hAnsi="Arial" w:cs="Arial"/>
          <w:color w:val="000000"/>
          <w:sz w:val="24"/>
          <w:szCs w:val="24"/>
        </w:rPr>
        <w:t>ADS</w:t>
      </w:r>
      <w:r w:rsidR="0080340A" w:rsidRPr="006D4843">
        <w:rPr>
          <w:rFonts w:ascii="Arial" w:hAnsi="Arial" w:cs="Arial"/>
          <w:color w:val="000000"/>
          <w:sz w:val="24"/>
          <w:szCs w:val="24"/>
        </w:rPr>
        <w:t xml:space="preserve"> will ensure the safety and protection of all children</w:t>
      </w:r>
      <w:r w:rsidR="0080340A">
        <w:rPr>
          <w:rFonts w:ascii="Arial" w:hAnsi="Arial" w:cs="Arial"/>
          <w:color w:val="000000"/>
          <w:sz w:val="24"/>
          <w:szCs w:val="24"/>
        </w:rPr>
        <w:t xml:space="preserve">, young people and vulnerable adults involved in </w:t>
      </w:r>
      <w:r>
        <w:rPr>
          <w:rFonts w:ascii="Arial" w:hAnsi="Arial" w:cs="Arial"/>
          <w:color w:val="000000"/>
          <w:sz w:val="24"/>
          <w:szCs w:val="24"/>
        </w:rPr>
        <w:t>ADS</w:t>
      </w:r>
      <w:r w:rsidR="0080340A" w:rsidRPr="006D4843">
        <w:rPr>
          <w:rFonts w:ascii="Arial" w:hAnsi="Arial" w:cs="Arial"/>
          <w:color w:val="000000"/>
          <w:sz w:val="24"/>
          <w:szCs w:val="24"/>
        </w:rPr>
        <w:t xml:space="preserve"> through adherence to the Child Pr</w:t>
      </w:r>
      <w:r w:rsidR="0080340A">
        <w:rPr>
          <w:rFonts w:ascii="Arial" w:hAnsi="Arial" w:cs="Arial"/>
          <w:color w:val="000000"/>
          <w:sz w:val="24"/>
          <w:szCs w:val="24"/>
        </w:rPr>
        <w:t>otection guidelines adopted by the organisation</w:t>
      </w:r>
      <w:r w:rsidR="0080340A" w:rsidRPr="006D4843">
        <w:rPr>
          <w:rFonts w:ascii="Arial" w:hAnsi="Arial" w:cs="Arial"/>
          <w:color w:val="000000"/>
          <w:sz w:val="24"/>
          <w:szCs w:val="24"/>
        </w:rPr>
        <w:t>.</w:t>
      </w:r>
      <w:r w:rsidR="00EF2297">
        <w:rPr>
          <w:rFonts w:ascii="Arial" w:hAnsi="Arial" w:cs="Arial"/>
          <w:color w:val="000000"/>
          <w:sz w:val="24"/>
          <w:szCs w:val="24"/>
        </w:rPr>
        <w:t xml:space="preserve">  </w:t>
      </w:r>
      <w:r w:rsidR="0080340A" w:rsidRPr="006D4843">
        <w:rPr>
          <w:rFonts w:ascii="Arial" w:hAnsi="Arial" w:cs="Arial"/>
          <w:color w:val="000000"/>
          <w:sz w:val="24"/>
          <w:szCs w:val="24"/>
        </w:rPr>
        <w:t>A child is defined as a person under the age of 18 (The Children Act 1989).</w:t>
      </w:r>
    </w:p>
    <w:p w14:paraId="23440E9C" w14:textId="77777777" w:rsidR="006E0C05" w:rsidRPr="006D4843" w:rsidRDefault="006E0C05" w:rsidP="006E0C05">
      <w:pPr>
        <w:pStyle w:val="NormalWeb"/>
        <w:spacing w:after="0" w:afterAutospacing="0" w:line="240" w:lineRule="auto"/>
        <w:jc w:val="both"/>
        <w:rPr>
          <w:rFonts w:ascii="Arial" w:hAnsi="Arial" w:cs="Arial"/>
          <w:color w:val="000000"/>
          <w:sz w:val="24"/>
          <w:szCs w:val="24"/>
        </w:rPr>
      </w:pPr>
    </w:p>
    <w:p w14:paraId="23440E9D" w14:textId="77777777" w:rsidR="0080340A" w:rsidRPr="0080340A" w:rsidRDefault="0080340A" w:rsidP="0080340A">
      <w:pPr>
        <w:spacing w:line="200" w:lineRule="atLeast"/>
        <w:jc w:val="both"/>
        <w:rPr>
          <w:rFonts w:ascii="Arial" w:hAnsi="Arial" w:cs="Arial"/>
          <w:b/>
          <w:bCs/>
          <w:color w:val="000000"/>
          <w:sz w:val="24"/>
        </w:rPr>
      </w:pPr>
      <w:r w:rsidRPr="0080340A">
        <w:rPr>
          <w:rFonts w:ascii="Arial" w:hAnsi="Arial" w:cs="Arial"/>
          <w:b/>
          <w:bCs/>
          <w:color w:val="000000"/>
          <w:sz w:val="24"/>
        </w:rPr>
        <w:t>Policy aims</w:t>
      </w:r>
    </w:p>
    <w:p w14:paraId="23440E9E" w14:textId="4CADB6FE" w:rsidR="006E0C05" w:rsidRDefault="0080340A" w:rsidP="006E0C05">
      <w:pPr>
        <w:pStyle w:val="NormalWeb"/>
        <w:spacing w:after="0" w:afterAutospacing="0" w:line="240" w:lineRule="auto"/>
        <w:jc w:val="both"/>
        <w:rPr>
          <w:rFonts w:ascii="Arial" w:hAnsi="Arial" w:cs="Arial"/>
          <w:color w:val="000000"/>
          <w:sz w:val="24"/>
          <w:szCs w:val="24"/>
        </w:rPr>
      </w:pPr>
      <w:r>
        <w:rPr>
          <w:rFonts w:ascii="Arial" w:hAnsi="Arial" w:cs="Arial"/>
          <w:color w:val="000000"/>
          <w:sz w:val="24"/>
          <w:szCs w:val="24"/>
        </w:rPr>
        <w:t xml:space="preserve">The aim of the </w:t>
      </w:r>
      <w:r w:rsidR="00FC4044">
        <w:rPr>
          <w:rFonts w:ascii="Arial" w:hAnsi="Arial" w:cs="Arial"/>
          <w:color w:val="000000"/>
          <w:sz w:val="24"/>
          <w:szCs w:val="24"/>
        </w:rPr>
        <w:t>ADS</w:t>
      </w:r>
      <w:r>
        <w:rPr>
          <w:rFonts w:ascii="Arial" w:hAnsi="Arial" w:cs="Arial"/>
          <w:color w:val="000000"/>
          <w:sz w:val="24"/>
          <w:szCs w:val="24"/>
        </w:rPr>
        <w:t xml:space="preserve"> </w:t>
      </w:r>
      <w:r w:rsidRPr="006D4843">
        <w:rPr>
          <w:rFonts w:ascii="Arial" w:hAnsi="Arial" w:cs="Arial"/>
          <w:color w:val="000000"/>
          <w:sz w:val="24"/>
          <w:szCs w:val="24"/>
        </w:rPr>
        <w:t xml:space="preserve">Child Protection </w:t>
      </w:r>
      <w:r>
        <w:rPr>
          <w:rFonts w:ascii="Arial" w:hAnsi="Arial" w:cs="Arial"/>
          <w:color w:val="000000"/>
          <w:sz w:val="24"/>
          <w:szCs w:val="24"/>
        </w:rPr>
        <w:t xml:space="preserve">and Vulnerable Adult </w:t>
      </w:r>
      <w:r w:rsidRPr="006D4843">
        <w:rPr>
          <w:rFonts w:ascii="Arial" w:hAnsi="Arial" w:cs="Arial"/>
          <w:color w:val="000000"/>
          <w:sz w:val="24"/>
          <w:szCs w:val="24"/>
        </w:rPr>
        <w:t>Policy is to promote good practice:</w:t>
      </w:r>
    </w:p>
    <w:p w14:paraId="23440E9F" w14:textId="49B4CAB5" w:rsidR="006E0C05" w:rsidRDefault="0080340A" w:rsidP="006E0C05">
      <w:pPr>
        <w:pStyle w:val="NormalWeb"/>
        <w:numPr>
          <w:ilvl w:val="0"/>
          <w:numId w:val="28"/>
        </w:numPr>
        <w:spacing w:after="0" w:afterAutospacing="0" w:line="240" w:lineRule="auto"/>
        <w:jc w:val="both"/>
        <w:rPr>
          <w:rFonts w:ascii="Arial" w:hAnsi="Arial" w:cs="Arial"/>
          <w:color w:val="000000"/>
          <w:sz w:val="24"/>
          <w:szCs w:val="24"/>
        </w:rPr>
      </w:pPr>
      <w:r>
        <w:rPr>
          <w:rFonts w:ascii="Arial" w:hAnsi="Arial" w:cs="Arial"/>
          <w:color w:val="000000"/>
          <w:sz w:val="24"/>
          <w:szCs w:val="24"/>
        </w:rPr>
        <w:t xml:space="preserve">Providing children, </w:t>
      </w:r>
      <w:r w:rsidRPr="0080340A">
        <w:rPr>
          <w:rFonts w:ascii="Arial" w:hAnsi="Arial" w:cs="Arial"/>
          <w:color w:val="000000"/>
          <w:sz w:val="24"/>
          <w:szCs w:val="24"/>
        </w:rPr>
        <w:t xml:space="preserve">young people </w:t>
      </w:r>
      <w:r>
        <w:rPr>
          <w:rFonts w:ascii="Arial" w:hAnsi="Arial" w:cs="Arial"/>
          <w:color w:val="000000"/>
          <w:sz w:val="24"/>
          <w:szCs w:val="24"/>
        </w:rPr>
        <w:t xml:space="preserve">and vulnerable adults </w:t>
      </w:r>
      <w:r w:rsidRPr="0080340A">
        <w:rPr>
          <w:rFonts w:ascii="Arial" w:hAnsi="Arial" w:cs="Arial"/>
          <w:color w:val="000000"/>
          <w:sz w:val="24"/>
          <w:szCs w:val="24"/>
        </w:rPr>
        <w:t>with appropriate safety and p</w:t>
      </w:r>
      <w:r>
        <w:rPr>
          <w:rFonts w:ascii="Arial" w:hAnsi="Arial" w:cs="Arial"/>
          <w:color w:val="000000"/>
          <w:sz w:val="24"/>
          <w:szCs w:val="24"/>
        </w:rPr>
        <w:t xml:space="preserve">rotection whilst in the care of </w:t>
      </w:r>
      <w:proofErr w:type="gramStart"/>
      <w:r w:rsidR="00FC4044">
        <w:rPr>
          <w:rFonts w:ascii="Arial" w:hAnsi="Arial" w:cs="Arial"/>
          <w:color w:val="000000"/>
          <w:sz w:val="24"/>
          <w:szCs w:val="24"/>
        </w:rPr>
        <w:t>ADS</w:t>
      </w:r>
      <w:r w:rsidRPr="0080340A">
        <w:rPr>
          <w:rFonts w:ascii="Arial" w:hAnsi="Arial" w:cs="Arial"/>
          <w:color w:val="000000"/>
          <w:sz w:val="24"/>
          <w:szCs w:val="24"/>
        </w:rPr>
        <w:t>;</w:t>
      </w:r>
      <w:proofErr w:type="gramEnd"/>
      <w:r w:rsidRPr="0080340A">
        <w:rPr>
          <w:rFonts w:ascii="Arial" w:hAnsi="Arial" w:cs="Arial"/>
          <w:color w:val="000000"/>
          <w:sz w:val="24"/>
          <w:szCs w:val="24"/>
        </w:rPr>
        <w:t xml:space="preserve"> </w:t>
      </w:r>
    </w:p>
    <w:p w14:paraId="23440EA0" w14:textId="77777777" w:rsidR="0080340A" w:rsidRPr="006E0C05" w:rsidRDefault="0080340A" w:rsidP="006E0C05">
      <w:pPr>
        <w:pStyle w:val="NormalWeb"/>
        <w:numPr>
          <w:ilvl w:val="0"/>
          <w:numId w:val="28"/>
        </w:numPr>
        <w:spacing w:after="0" w:afterAutospacing="0" w:line="240" w:lineRule="auto"/>
        <w:jc w:val="both"/>
        <w:rPr>
          <w:rFonts w:ascii="Arial" w:hAnsi="Arial" w:cs="Arial"/>
          <w:color w:val="000000"/>
          <w:sz w:val="24"/>
          <w:szCs w:val="24"/>
        </w:rPr>
      </w:pPr>
      <w:r w:rsidRPr="0080340A">
        <w:rPr>
          <w:rFonts w:ascii="Arial" w:hAnsi="Arial" w:cs="Arial"/>
          <w:color w:val="000000"/>
          <w:sz w:val="24"/>
          <w:szCs w:val="24"/>
        </w:rPr>
        <w:t xml:space="preserve">Allow all staff/volunteers to make informed and confident responses to specific child protection issues. </w:t>
      </w:r>
      <w:bookmarkStart w:id="2" w:name="Promoting"/>
    </w:p>
    <w:p w14:paraId="23440EA1" w14:textId="77777777" w:rsidR="0080340A" w:rsidRPr="0080340A" w:rsidRDefault="0080340A" w:rsidP="0080340A">
      <w:pPr>
        <w:spacing w:before="100" w:beforeAutospacing="1" w:after="40" w:line="200" w:lineRule="atLeast"/>
        <w:jc w:val="both"/>
        <w:rPr>
          <w:rFonts w:ascii="Arial" w:hAnsi="Arial" w:cs="Arial"/>
          <w:b/>
          <w:bCs/>
          <w:color w:val="000000"/>
          <w:sz w:val="24"/>
        </w:rPr>
      </w:pPr>
      <w:r w:rsidRPr="0080340A">
        <w:rPr>
          <w:rFonts w:ascii="Arial" w:hAnsi="Arial" w:cs="Arial"/>
          <w:b/>
          <w:bCs/>
          <w:color w:val="000000"/>
          <w:sz w:val="24"/>
        </w:rPr>
        <w:t>Promoting good practice</w:t>
      </w:r>
      <w:bookmarkEnd w:id="2"/>
    </w:p>
    <w:p w14:paraId="23440EA2" w14:textId="77777777" w:rsidR="0080340A" w:rsidRPr="006D4843" w:rsidRDefault="0080340A" w:rsidP="0080340A">
      <w:pPr>
        <w:pStyle w:val="NormalWeb"/>
        <w:jc w:val="both"/>
        <w:rPr>
          <w:rFonts w:ascii="Arial" w:hAnsi="Arial" w:cs="Arial"/>
          <w:color w:val="000000"/>
          <w:sz w:val="24"/>
          <w:szCs w:val="24"/>
        </w:rPr>
      </w:pPr>
      <w:r w:rsidRPr="006D4843">
        <w:rPr>
          <w:rFonts w:ascii="Arial" w:hAnsi="Arial" w:cs="Arial"/>
          <w:color w:val="000000"/>
          <w:sz w:val="24"/>
          <w:szCs w:val="24"/>
        </w:rPr>
        <w:t>Child abuse, particularly sexual abuse, can arouse strong emotions in those facing such a situation. It is important to understand these feelings and not allow them to interfere with your judgement about the appropriate action to take.</w:t>
      </w:r>
    </w:p>
    <w:p w14:paraId="23440EA3" w14:textId="77777777" w:rsidR="0080340A" w:rsidRPr="006D4843" w:rsidRDefault="0080340A" w:rsidP="0080340A">
      <w:pPr>
        <w:pStyle w:val="NormalWeb"/>
        <w:jc w:val="both"/>
        <w:rPr>
          <w:rFonts w:ascii="Arial" w:hAnsi="Arial" w:cs="Arial"/>
          <w:color w:val="000000"/>
          <w:sz w:val="24"/>
          <w:szCs w:val="24"/>
        </w:rPr>
      </w:pPr>
      <w:r w:rsidRPr="006D4843">
        <w:rPr>
          <w:rFonts w:ascii="Arial" w:hAnsi="Arial" w:cs="Arial"/>
          <w:color w:val="000000"/>
          <w:sz w:val="24"/>
          <w:szCs w:val="24"/>
        </w:rPr>
        <w:t xml:space="preserve">Abuse can occur within many situations including the home, </w:t>
      </w:r>
      <w:proofErr w:type="gramStart"/>
      <w:r w:rsidRPr="006D4843">
        <w:rPr>
          <w:rFonts w:ascii="Arial" w:hAnsi="Arial" w:cs="Arial"/>
          <w:color w:val="000000"/>
          <w:sz w:val="24"/>
          <w:szCs w:val="24"/>
        </w:rPr>
        <w:t>school</w:t>
      </w:r>
      <w:proofErr w:type="gramEnd"/>
      <w:r w:rsidRPr="006D4843">
        <w:rPr>
          <w:rFonts w:ascii="Arial" w:hAnsi="Arial" w:cs="Arial"/>
          <w:color w:val="000000"/>
          <w:sz w:val="24"/>
          <w:szCs w:val="24"/>
        </w:rPr>
        <w:t xml:space="preserve"> and the sporting environment. Some individuals will actively seek employment or voluntary work with young people </w:t>
      </w:r>
      <w:proofErr w:type="gramStart"/>
      <w:r w:rsidRPr="006D4843">
        <w:rPr>
          <w:rFonts w:ascii="Arial" w:hAnsi="Arial" w:cs="Arial"/>
          <w:color w:val="000000"/>
          <w:sz w:val="24"/>
          <w:szCs w:val="24"/>
        </w:rPr>
        <w:t>in order to</w:t>
      </w:r>
      <w:proofErr w:type="gramEnd"/>
      <w:r w:rsidRPr="006D4843">
        <w:rPr>
          <w:rFonts w:ascii="Arial" w:hAnsi="Arial" w:cs="Arial"/>
          <w:color w:val="000000"/>
          <w:sz w:val="24"/>
          <w:szCs w:val="24"/>
        </w:rPr>
        <w:t xml:space="preserve"> harm them. A coach, instructor, teacher, official or volunteer will have regular contact with young people and be an important link in identifying cases where they need protection. All suspicious cases of poor practice should be reported following the guidelines in this document.</w:t>
      </w:r>
    </w:p>
    <w:p w14:paraId="23440EA4" w14:textId="77777777" w:rsidR="0080340A" w:rsidRPr="006D4843" w:rsidRDefault="0080340A" w:rsidP="0080340A">
      <w:pPr>
        <w:pStyle w:val="NormalWeb"/>
        <w:jc w:val="both"/>
        <w:rPr>
          <w:rFonts w:ascii="Arial" w:hAnsi="Arial" w:cs="Arial"/>
          <w:color w:val="000000"/>
          <w:sz w:val="24"/>
          <w:szCs w:val="24"/>
        </w:rPr>
      </w:pPr>
      <w:r w:rsidRPr="006D4843">
        <w:rPr>
          <w:rFonts w:ascii="Arial" w:hAnsi="Arial" w:cs="Arial"/>
          <w:color w:val="000000"/>
          <w:sz w:val="24"/>
          <w:szCs w:val="24"/>
        </w:rPr>
        <w:t>When a child enters the club activity having been subjected to child abuse outside the sporting environment, sport can play a crucial role in improving the child’s self-esteem. In such instances the club activity organiser must work with the appropriate agencies to ensure the child receives the required support.</w:t>
      </w:r>
    </w:p>
    <w:p w14:paraId="7E4C030B" w14:textId="77777777" w:rsidR="008D5AC5" w:rsidRDefault="008D5AC5" w:rsidP="0080340A">
      <w:pPr>
        <w:spacing w:line="200" w:lineRule="atLeast"/>
        <w:jc w:val="both"/>
        <w:rPr>
          <w:rFonts w:ascii="Arial" w:hAnsi="Arial" w:cs="Arial"/>
          <w:b/>
          <w:bCs/>
          <w:color w:val="000000"/>
          <w:sz w:val="24"/>
        </w:rPr>
      </w:pPr>
      <w:bookmarkStart w:id="3" w:name="Guidelines"/>
    </w:p>
    <w:p w14:paraId="23440EA5" w14:textId="7DAA0342" w:rsidR="0080340A" w:rsidRPr="0080340A" w:rsidRDefault="0080340A" w:rsidP="0080340A">
      <w:pPr>
        <w:spacing w:line="200" w:lineRule="atLeast"/>
        <w:jc w:val="both"/>
        <w:rPr>
          <w:rFonts w:ascii="Arial" w:hAnsi="Arial" w:cs="Arial"/>
          <w:b/>
          <w:bCs/>
          <w:color w:val="000000"/>
          <w:sz w:val="24"/>
        </w:rPr>
      </w:pPr>
      <w:r w:rsidRPr="0080340A">
        <w:rPr>
          <w:rFonts w:ascii="Arial" w:hAnsi="Arial" w:cs="Arial"/>
          <w:b/>
          <w:bCs/>
          <w:color w:val="000000"/>
          <w:sz w:val="24"/>
        </w:rPr>
        <w:lastRenderedPageBreak/>
        <w:t>Good practice guidelines</w:t>
      </w:r>
      <w:bookmarkEnd w:id="3"/>
    </w:p>
    <w:p w14:paraId="23440EA6" w14:textId="77777777" w:rsidR="0080340A" w:rsidRPr="006D4843" w:rsidRDefault="0080340A" w:rsidP="0080340A">
      <w:pPr>
        <w:pStyle w:val="NormalWeb"/>
        <w:jc w:val="both"/>
        <w:rPr>
          <w:rFonts w:ascii="Arial" w:hAnsi="Arial" w:cs="Arial"/>
          <w:color w:val="000000"/>
          <w:sz w:val="24"/>
          <w:szCs w:val="24"/>
        </w:rPr>
      </w:pPr>
      <w:r w:rsidRPr="006D4843">
        <w:rPr>
          <w:rFonts w:ascii="Arial" w:hAnsi="Arial" w:cs="Arial"/>
          <w:color w:val="000000"/>
          <w:sz w:val="24"/>
          <w:szCs w:val="24"/>
        </w:rPr>
        <w:t xml:space="preserve">All personnel should be encouraged to demonstrate exemplary behaviour </w:t>
      </w:r>
      <w:proofErr w:type="gramStart"/>
      <w:r w:rsidRPr="006D4843">
        <w:rPr>
          <w:rFonts w:ascii="Arial" w:hAnsi="Arial" w:cs="Arial"/>
          <w:color w:val="000000"/>
          <w:sz w:val="24"/>
          <w:szCs w:val="24"/>
        </w:rPr>
        <w:t>in order to</w:t>
      </w:r>
      <w:proofErr w:type="gramEnd"/>
      <w:r w:rsidRPr="006D4843">
        <w:rPr>
          <w:rFonts w:ascii="Arial" w:hAnsi="Arial" w:cs="Arial"/>
          <w:color w:val="000000"/>
          <w:sz w:val="24"/>
          <w:szCs w:val="24"/>
        </w:rPr>
        <w:t xml:space="preserve"> promote </w:t>
      </w:r>
      <w:r>
        <w:rPr>
          <w:rFonts w:ascii="Arial" w:hAnsi="Arial" w:cs="Arial"/>
          <w:color w:val="000000"/>
          <w:sz w:val="24"/>
          <w:szCs w:val="24"/>
        </w:rPr>
        <w:t xml:space="preserve">the </w:t>
      </w:r>
      <w:r w:rsidRPr="006D4843">
        <w:rPr>
          <w:rFonts w:ascii="Arial" w:hAnsi="Arial" w:cs="Arial"/>
          <w:color w:val="000000"/>
          <w:sz w:val="24"/>
          <w:szCs w:val="24"/>
        </w:rPr>
        <w:t xml:space="preserve">welfare </w:t>
      </w:r>
      <w:r>
        <w:rPr>
          <w:rFonts w:ascii="Arial" w:hAnsi="Arial" w:cs="Arial"/>
          <w:color w:val="000000"/>
          <w:sz w:val="24"/>
          <w:szCs w:val="24"/>
        </w:rPr>
        <w:t xml:space="preserve">of children, young people and vulnerable adults </w:t>
      </w:r>
      <w:r w:rsidRPr="006D4843">
        <w:rPr>
          <w:rFonts w:ascii="Arial" w:hAnsi="Arial" w:cs="Arial"/>
          <w:color w:val="000000"/>
          <w:sz w:val="24"/>
          <w:szCs w:val="24"/>
        </w:rPr>
        <w:t>and reduce the likelihood of allegations being made. The following are common sense examples of how to create a positive culture and climate.</w:t>
      </w:r>
    </w:p>
    <w:p w14:paraId="23440EA7" w14:textId="77777777" w:rsidR="0080340A" w:rsidRPr="006E0C05" w:rsidRDefault="0080340A" w:rsidP="006E0C05">
      <w:pPr>
        <w:pStyle w:val="NormalWeb"/>
        <w:spacing w:after="0" w:afterAutospacing="0" w:line="240" w:lineRule="auto"/>
        <w:jc w:val="both"/>
        <w:rPr>
          <w:rFonts w:ascii="Arial" w:hAnsi="Arial" w:cs="Arial"/>
          <w:color w:val="000000"/>
          <w:sz w:val="24"/>
          <w:szCs w:val="24"/>
        </w:rPr>
      </w:pPr>
      <w:r w:rsidRPr="006D4843">
        <w:rPr>
          <w:rFonts w:ascii="Arial" w:hAnsi="Arial" w:cs="Arial"/>
          <w:b/>
          <w:bCs/>
          <w:color w:val="000000"/>
          <w:sz w:val="24"/>
          <w:szCs w:val="24"/>
        </w:rPr>
        <w:t>Good practice means:</w:t>
      </w:r>
    </w:p>
    <w:p w14:paraId="23440EA8" w14:textId="77777777" w:rsidR="006E0C05" w:rsidRDefault="006E0C05" w:rsidP="006E0C05">
      <w:pPr>
        <w:numPr>
          <w:ilvl w:val="0"/>
          <w:numId w:val="4"/>
        </w:numPr>
        <w:ind w:hanging="357"/>
        <w:jc w:val="both"/>
        <w:rPr>
          <w:rFonts w:ascii="Arial" w:hAnsi="Arial" w:cs="Arial"/>
          <w:color w:val="000000"/>
          <w:sz w:val="24"/>
        </w:rPr>
      </w:pPr>
      <w:r w:rsidRPr="0080340A">
        <w:rPr>
          <w:rFonts w:ascii="Arial" w:hAnsi="Arial" w:cs="Arial"/>
          <w:color w:val="000000"/>
          <w:sz w:val="24"/>
        </w:rPr>
        <w:t>Always working in an open environment (</w:t>
      </w:r>
      <w:proofErr w:type="gramStart"/>
      <w:r w:rsidRPr="0080340A">
        <w:rPr>
          <w:rFonts w:ascii="Arial" w:hAnsi="Arial" w:cs="Arial"/>
          <w:color w:val="000000"/>
          <w:sz w:val="24"/>
        </w:rPr>
        <w:t>e.g.</w:t>
      </w:r>
      <w:proofErr w:type="gramEnd"/>
      <w:r w:rsidRPr="0080340A">
        <w:rPr>
          <w:rFonts w:ascii="Arial" w:hAnsi="Arial" w:cs="Arial"/>
          <w:color w:val="000000"/>
          <w:sz w:val="24"/>
        </w:rPr>
        <w:t xml:space="preserve"> avoiding private or unobserved situations and encouraging open communication with no secrets).</w:t>
      </w:r>
    </w:p>
    <w:p w14:paraId="23440EA9"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Treating all young people/disabled adults equally, and with respect and dignity. </w:t>
      </w:r>
    </w:p>
    <w:p w14:paraId="23440EAA"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Always putting the welfare of each </w:t>
      </w:r>
      <w:r>
        <w:rPr>
          <w:rFonts w:ascii="Arial" w:hAnsi="Arial" w:cs="Arial"/>
          <w:color w:val="000000"/>
          <w:sz w:val="24"/>
        </w:rPr>
        <w:t>athlete</w:t>
      </w:r>
      <w:r w:rsidRPr="0080340A">
        <w:rPr>
          <w:rFonts w:ascii="Arial" w:hAnsi="Arial" w:cs="Arial"/>
          <w:color w:val="000000"/>
          <w:sz w:val="24"/>
        </w:rPr>
        <w:t xml:space="preserve"> first, before winning or achieving goals. </w:t>
      </w:r>
    </w:p>
    <w:p w14:paraId="23440EAB"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Maintaining a safe and appropriate distance with players (</w:t>
      </w:r>
      <w:proofErr w:type="gramStart"/>
      <w:r w:rsidRPr="0080340A">
        <w:rPr>
          <w:rFonts w:ascii="Arial" w:hAnsi="Arial" w:cs="Arial"/>
          <w:color w:val="000000"/>
          <w:sz w:val="24"/>
        </w:rPr>
        <w:t>e.g.</w:t>
      </w:r>
      <w:proofErr w:type="gramEnd"/>
      <w:r w:rsidRPr="0080340A">
        <w:rPr>
          <w:rFonts w:ascii="Arial" w:hAnsi="Arial" w:cs="Arial"/>
          <w:color w:val="000000"/>
          <w:sz w:val="24"/>
        </w:rPr>
        <w:t xml:space="preserve"> it is not appropriate for staff or volunteers to have an intimate relationship with a</w:t>
      </w:r>
      <w:r>
        <w:rPr>
          <w:rFonts w:ascii="Arial" w:hAnsi="Arial" w:cs="Arial"/>
          <w:color w:val="000000"/>
          <w:sz w:val="24"/>
        </w:rPr>
        <w:t>n athlete</w:t>
      </w:r>
      <w:r w:rsidRPr="0080340A">
        <w:rPr>
          <w:rFonts w:ascii="Arial" w:hAnsi="Arial" w:cs="Arial"/>
          <w:color w:val="000000"/>
          <w:sz w:val="24"/>
        </w:rPr>
        <w:t xml:space="preserve"> or to share a room with them). </w:t>
      </w:r>
    </w:p>
    <w:p w14:paraId="23440EAC"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Building balanced relationships based on mutu</w:t>
      </w:r>
      <w:r>
        <w:rPr>
          <w:rFonts w:ascii="Arial" w:hAnsi="Arial" w:cs="Arial"/>
          <w:color w:val="000000"/>
          <w:sz w:val="24"/>
        </w:rPr>
        <w:t>al trust which empowers athletes</w:t>
      </w:r>
      <w:r w:rsidRPr="0080340A">
        <w:rPr>
          <w:rFonts w:ascii="Arial" w:hAnsi="Arial" w:cs="Arial"/>
          <w:color w:val="000000"/>
          <w:sz w:val="24"/>
        </w:rPr>
        <w:t xml:space="preserve"> to share in the decision-making </w:t>
      </w:r>
      <w:proofErr w:type="gramStart"/>
      <w:r w:rsidRPr="0080340A">
        <w:rPr>
          <w:rFonts w:ascii="Arial" w:hAnsi="Arial" w:cs="Arial"/>
          <w:color w:val="000000"/>
          <w:sz w:val="24"/>
        </w:rPr>
        <w:t>process;</w:t>
      </w:r>
      <w:proofErr w:type="gramEnd"/>
      <w:r w:rsidRPr="0080340A">
        <w:rPr>
          <w:rFonts w:ascii="Arial" w:hAnsi="Arial" w:cs="Arial"/>
          <w:color w:val="000000"/>
          <w:sz w:val="24"/>
        </w:rPr>
        <w:t xml:space="preserve"> </w:t>
      </w:r>
    </w:p>
    <w:p w14:paraId="23440EAD"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Making sport fun, enjoyable and promoting fair play. </w:t>
      </w:r>
    </w:p>
    <w:p w14:paraId="23440EAE"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Ensuring that if any form of manual/physical support is required, it should be provided openly and according to guidelines provided by the Coach Education Programme. Care is needed, as it is difficult to maintain hand positions when the </w:t>
      </w:r>
      <w:r>
        <w:rPr>
          <w:rFonts w:ascii="Arial" w:hAnsi="Arial" w:cs="Arial"/>
          <w:color w:val="000000"/>
          <w:sz w:val="24"/>
        </w:rPr>
        <w:t>athlete</w:t>
      </w:r>
      <w:r w:rsidRPr="0080340A">
        <w:rPr>
          <w:rFonts w:ascii="Arial" w:hAnsi="Arial" w:cs="Arial"/>
          <w:color w:val="000000"/>
          <w:sz w:val="24"/>
        </w:rPr>
        <w:t xml:space="preserve"> is constantly moving. Young people and their parents should always be </w:t>
      </w:r>
      <w:proofErr w:type="gramStart"/>
      <w:r w:rsidRPr="0080340A">
        <w:rPr>
          <w:rFonts w:ascii="Arial" w:hAnsi="Arial" w:cs="Arial"/>
          <w:color w:val="000000"/>
          <w:sz w:val="24"/>
        </w:rPr>
        <w:t>consulted</w:t>
      </w:r>
      <w:proofErr w:type="gramEnd"/>
      <w:r w:rsidRPr="0080340A">
        <w:rPr>
          <w:rFonts w:ascii="Arial" w:hAnsi="Arial" w:cs="Arial"/>
          <w:color w:val="000000"/>
          <w:sz w:val="24"/>
        </w:rPr>
        <w:t xml:space="preserve"> and their agreement gained. </w:t>
      </w:r>
    </w:p>
    <w:p w14:paraId="23440EAF"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Keeping up to date with technical skills, </w:t>
      </w:r>
      <w:proofErr w:type="gramStart"/>
      <w:r w:rsidRPr="0080340A">
        <w:rPr>
          <w:rFonts w:ascii="Arial" w:hAnsi="Arial" w:cs="Arial"/>
          <w:color w:val="000000"/>
          <w:sz w:val="24"/>
        </w:rPr>
        <w:t>qualifications</w:t>
      </w:r>
      <w:proofErr w:type="gramEnd"/>
      <w:r w:rsidRPr="0080340A">
        <w:rPr>
          <w:rFonts w:ascii="Arial" w:hAnsi="Arial" w:cs="Arial"/>
          <w:color w:val="000000"/>
          <w:sz w:val="24"/>
        </w:rPr>
        <w:t xml:space="preserve"> and insurance in sport. </w:t>
      </w:r>
    </w:p>
    <w:p w14:paraId="23440EB0"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Involving parents/carers wherever possible. For example, encouraging them to take responsibility for their children in the changing rooms. If groups </w:t>
      </w:r>
      <w:proofErr w:type="gramStart"/>
      <w:r w:rsidRPr="0080340A">
        <w:rPr>
          <w:rFonts w:ascii="Arial" w:hAnsi="Arial" w:cs="Arial"/>
          <w:color w:val="000000"/>
          <w:sz w:val="24"/>
        </w:rPr>
        <w:t>have to</w:t>
      </w:r>
      <w:proofErr w:type="gramEnd"/>
      <w:r w:rsidRPr="0080340A">
        <w:rPr>
          <w:rFonts w:ascii="Arial" w:hAnsi="Arial" w:cs="Arial"/>
          <w:color w:val="000000"/>
          <w:sz w:val="24"/>
        </w:rPr>
        <w:t xml:space="preserve"> be supervised in the changing rooms, always ensure parents, teachers, coaches or officials work in pairs. </w:t>
      </w:r>
    </w:p>
    <w:p w14:paraId="23440EB1"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Ensuring that if mixed teams are taken away, they should always be accompanied by a male and female member of staff. However, remember that same gender abuse can also occur. </w:t>
      </w:r>
    </w:p>
    <w:p w14:paraId="23440EB2"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Ensuring that at tournaments or residential events, adults should not enter </w:t>
      </w:r>
      <w:r>
        <w:rPr>
          <w:rFonts w:ascii="Arial" w:hAnsi="Arial" w:cs="Arial"/>
          <w:color w:val="000000"/>
          <w:sz w:val="24"/>
        </w:rPr>
        <w:t>athlete’s</w:t>
      </w:r>
      <w:r w:rsidRPr="0080340A">
        <w:rPr>
          <w:rFonts w:ascii="Arial" w:hAnsi="Arial" w:cs="Arial"/>
          <w:color w:val="000000"/>
          <w:sz w:val="24"/>
        </w:rPr>
        <w:t xml:space="preserve"> rooms or invite </w:t>
      </w:r>
      <w:r>
        <w:rPr>
          <w:rFonts w:ascii="Arial" w:hAnsi="Arial" w:cs="Arial"/>
          <w:color w:val="000000"/>
          <w:sz w:val="24"/>
        </w:rPr>
        <w:t>athletes</w:t>
      </w:r>
      <w:r w:rsidRPr="0080340A">
        <w:rPr>
          <w:rFonts w:ascii="Arial" w:hAnsi="Arial" w:cs="Arial"/>
          <w:color w:val="000000"/>
          <w:sz w:val="24"/>
        </w:rPr>
        <w:t xml:space="preserve"> into their rooms. </w:t>
      </w:r>
    </w:p>
    <w:p w14:paraId="23440EB3"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Being an excellent role model – this includes not smoking or drinking alcoho</w:t>
      </w:r>
      <w:r>
        <w:rPr>
          <w:rFonts w:ascii="Arial" w:hAnsi="Arial" w:cs="Arial"/>
          <w:color w:val="000000"/>
          <w:sz w:val="24"/>
        </w:rPr>
        <w:t>l in the company of athletes</w:t>
      </w:r>
      <w:r w:rsidRPr="0080340A">
        <w:rPr>
          <w:rFonts w:ascii="Arial" w:hAnsi="Arial" w:cs="Arial"/>
          <w:color w:val="000000"/>
          <w:sz w:val="24"/>
        </w:rPr>
        <w:t xml:space="preserve">. </w:t>
      </w:r>
    </w:p>
    <w:p w14:paraId="23440EB4"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Giving enthusiastic and constructive feedback rather than negative criticism. </w:t>
      </w:r>
    </w:p>
    <w:p w14:paraId="23440EB5"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Recognising the developmental needs and capacity of young people and disabled adults – avoiding excessive training or competition and not pushing them against their will. </w:t>
      </w:r>
    </w:p>
    <w:p w14:paraId="23440EB6"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Securing parental consent in writing to act </w:t>
      </w:r>
      <w:r w:rsidRPr="0080340A">
        <w:rPr>
          <w:rStyle w:val="Emphasis"/>
          <w:rFonts w:ascii="Arial" w:hAnsi="Arial" w:cs="Arial"/>
          <w:color w:val="000000"/>
          <w:sz w:val="24"/>
        </w:rPr>
        <w:t xml:space="preserve">in loco </w:t>
      </w:r>
      <w:proofErr w:type="gramStart"/>
      <w:r w:rsidRPr="0080340A">
        <w:rPr>
          <w:rStyle w:val="Emphasis"/>
          <w:rFonts w:ascii="Arial" w:hAnsi="Arial" w:cs="Arial"/>
          <w:color w:val="000000"/>
          <w:sz w:val="24"/>
        </w:rPr>
        <w:t>parentis</w:t>
      </w:r>
      <w:r w:rsidRPr="0080340A">
        <w:rPr>
          <w:rFonts w:ascii="Arial" w:hAnsi="Arial" w:cs="Arial"/>
          <w:color w:val="000000"/>
          <w:sz w:val="24"/>
        </w:rPr>
        <w:t>, if</w:t>
      </w:r>
      <w:proofErr w:type="gramEnd"/>
      <w:r w:rsidRPr="0080340A">
        <w:rPr>
          <w:rFonts w:ascii="Arial" w:hAnsi="Arial" w:cs="Arial"/>
          <w:color w:val="000000"/>
          <w:sz w:val="24"/>
        </w:rPr>
        <w:t xml:space="preserve"> the need arises to administer emergency first aid and/or other medical treatment. </w:t>
      </w:r>
    </w:p>
    <w:p w14:paraId="23440EB7" w14:textId="77777777" w:rsidR="0080340A" w:rsidRPr="0080340A" w:rsidRDefault="0080340A" w:rsidP="0080340A">
      <w:pPr>
        <w:numPr>
          <w:ilvl w:val="0"/>
          <w:numId w:val="4"/>
        </w:numPr>
        <w:spacing w:before="100" w:beforeAutospacing="1" w:after="40" w:line="200" w:lineRule="atLeast"/>
        <w:jc w:val="both"/>
        <w:rPr>
          <w:rFonts w:ascii="Arial" w:hAnsi="Arial" w:cs="Arial"/>
          <w:color w:val="000000"/>
          <w:sz w:val="24"/>
        </w:rPr>
      </w:pPr>
      <w:r w:rsidRPr="0080340A">
        <w:rPr>
          <w:rFonts w:ascii="Arial" w:hAnsi="Arial" w:cs="Arial"/>
          <w:color w:val="000000"/>
          <w:sz w:val="24"/>
        </w:rPr>
        <w:t xml:space="preserve">Keeping a written record of any injury that occurs, along with the details of any treatment given. </w:t>
      </w:r>
    </w:p>
    <w:p w14:paraId="23440EB8" w14:textId="77777777" w:rsidR="0080340A" w:rsidRDefault="0080340A" w:rsidP="006E0C05">
      <w:pPr>
        <w:numPr>
          <w:ilvl w:val="0"/>
          <w:numId w:val="4"/>
        </w:numPr>
        <w:ind w:hanging="357"/>
        <w:jc w:val="both"/>
        <w:rPr>
          <w:rFonts w:ascii="Arial" w:hAnsi="Arial" w:cs="Arial"/>
          <w:color w:val="000000"/>
          <w:sz w:val="24"/>
        </w:rPr>
      </w:pPr>
      <w:r w:rsidRPr="0080340A">
        <w:rPr>
          <w:rFonts w:ascii="Arial" w:hAnsi="Arial" w:cs="Arial"/>
          <w:color w:val="000000"/>
          <w:sz w:val="24"/>
        </w:rPr>
        <w:t>Requesting written parental consent if club officials are re</w:t>
      </w:r>
      <w:r>
        <w:rPr>
          <w:rFonts w:ascii="Arial" w:hAnsi="Arial" w:cs="Arial"/>
          <w:color w:val="000000"/>
          <w:sz w:val="24"/>
        </w:rPr>
        <w:t>quired to transport athletes</w:t>
      </w:r>
      <w:r w:rsidRPr="0080340A">
        <w:rPr>
          <w:rFonts w:ascii="Arial" w:hAnsi="Arial" w:cs="Arial"/>
          <w:color w:val="000000"/>
          <w:sz w:val="24"/>
        </w:rPr>
        <w:t xml:space="preserve"> in their cars. </w:t>
      </w:r>
    </w:p>
    <w:p w14:paraId="23440EB9" w14:textId="77777777" w:rsidR="006E0C05" w:rsidRDefault="006E0C05">
      <w:pPr>
        <w:rPr>
          <w:rFonts w:ascii="Arial" w:hAnsi="Arial" w:cs="Arial"/>
          <w:color w:val="000000"/>
          <w:sz w:val="24"/>
        </w:rPr>
      </w:pPr>
    </w:p>
    <w:p w14:paraId="23440EBA" w14:textId="77777777" w:rsidR="0080340A" w:rsidRPr="0080340A" w:rsidRDefault="0080340A" w:rsidP="006E0C05">
      <w:pPr>
        <w:jc w:val="both"/>
        <w:rPr>
          <w:rFonts w:ascii="Arial" w:hAnsi="Arial" w:cs="Arial"/>
          <w:b/>
          <w:bCs/>
          <w:color w:val="000000"/>
          <w:sz w:val="24"/>
        </w:rPr>
      </w:pPr>
      <w:r w:rsidRPr="0080340A">
        <w:rPr>
          <w:rFonts w:ascii="Arial" w:hAnsi="Arial" w:cs="Arial"/>
          <w:b/>
          <w:bCs/>
          <w:color w:val="000000"/>
          <w:sz w:val="24"/>
        </w:rPr>
        <w:t>Practices to be avoided</w:t>
      </w:r>
    </w:p>
    <w:p w14:paraId="23440EBB" w14:textId="77777777" w:rsidR="0080340A" w:rsidRPr="006D4843" w:rsidRDefault="0080340A" w:rsidP="006E0C05">
      <w:pPr>
        <w:pStyle w:val="NormalWeb"/>
        <w:spacing w:after="0" w:afterAutospacing="0" w:line="240" w:lineRule="auto"/>
        <w:jc w:val="both"/>
        <w:rPr>
          <w:rFonts w:ascii="Arial" w:hAnsi="Arial" w:cs="Arial"/>
          <w:color w:val="000000"/>
          <w:sz w:val="24"/>
          <w:szCs w:val="24"/>
        </w:rPr>
      </w:pPr>
      <w:r w:rsidRPr="006D4843">
        <w:rPr>
          <w:rFonts w:ascii="Arial" w:hAnsi="Arial" w:cs="Arial"/>
          <w:color w:val="000000"/>
          <w:sz w:val="24"/>
          <w:szCs w:val="24"/>
        </w:rPr>
        <w:t xml:space="preserve">The following should be </w:t>
      </w:r>
      <w:r w:rsidRPr="006D4843">
        <w:rPr>
          <w:rFonts w:ascii="Arial" w:hAnsi="Arial" w:cs="Arial"/>
          <w:b/>
          <w:bCs/>
          <w:color w:val="000000"/>
          <w:sz w:val="24"/>
          <w:szCs w:val="24"/>
        </w:rPr>
        <w:t>avoided</w:t>
      </w:r>
      <w:r w:rsidRPr="006D4843">
        <w:rPr>
          <w:rFonts w:ascii="Arial" w:hAnsi="Arial" w:cs="Arial"/>
          <w:color w:val="000000"/>
          <w:sz w:val="24"/>
          <w:szCs w:val="24"/>
        </w:rPr>
        <w:t xml:space="preserve"> except in emergencies. If cases arise where these situations are unavoidable it should be with the full knowledge and consent of someone in charge in the club or the child’s parents. For example, a child sustains an injury and needs to go to hospital, or a parent fails to arrive to pick a child up at the end of a session:</w:t>
      </w:r>
    </w:p>
    <w:p w14:paraId="23440EBC" w14:textId="77777777" w:rsidR="006E0C05" w:rsidRPr="006E0C05" w:rsidRDefault="0080340A" w:rsidP="006E0C05">
      <w:pPr>
        <w:pStyle w:val="ListParagraph"/>
        <w:numPr>
          <w:ilvl w:val="0"/>
          <w:numId w:val="29"/>
        </w:numPr>
        <w:jc w:val="both"/>
        <w:rPr>
          <w:rFonts w:ascii="Arial" w:hAnsi="Arial" w:cs="Arial"/>
          <w:color w:val="000000"/>
          <w:sz w:val="24"/>
        </w:rPr>
      </w:pPr>
      <w:r w:rsidRPr="006E0C05">
        <w:rPr>
          <w:rFonts w:ascii="Arial" w:hAnsi="Arial" w:cs="Arial"/>
          <w:color w:val="000000"/>
          <w:sz w:val="24"/>
        </w:rPr>
        <w:t xml:space="preserve">Avoid spending time alone with children away from others </w:t>
      </w:r>
    </w:p>
    <w:p w14:paraId="23440EBD" w14:textId="77777777" w:rsidR="0080340A" w:rsidRPr="006E0C05" w:rsidRDefault="0080340A" w:rsidP="006E0C05">
      <w:pPr>
        <w:pStyle w:val="ListParagraph"/>
        <w:numPr>
          <w:ilvl w:val="0"/>
          <w:numId w:val="29"/>
        </w:numPr>
        <w:jc w:val="both"/>
        <w:rPr>
          <w:rFonts w:ascii="Arial" w:hAnsi="Arial" w:cs="Arial"/>
          <w:color w:val="000000"/>
          <w:sz w:val="24"/>
        </w:rPr>
      </w:pPr>
      <w:r w:rsidRPr="006E0C05">
        <w:rPr>
          <w:rFonts w:ascii="Arial" w:hAnsi="Arial" w:cs="Arial"/>
          <w:color w:val="000000"/>
          <w:sz w:val="24"/>
        </w:rPr>
        <w:t xml:space="preserve">Avoid taking or dropping off a child to an event or activity </w:t>
      </w:r>
    </w:p>
    <w:p w14:paraId="23440EBE" w14:textId="77777777" w:rsidR="006E0C05" w:rsidRDefault="006E0C05" w:rsidP="0080340A">
      <w:pPr>
        <w:spacing w:line="200" w:lineRule="atLeast"/>
        <w:jc w:val="both"/>
        <w:rPr>
          <w:rFonts w:ascii="Arial" w:hAnsi="Arial" w:cs="Arial"/>
          <w:b/>
          <w:bCs/>
          <w:color w:val="000000"/>
          <w:sz w:val="24"/>
        </w:rPr>
      </w:pPr>
    </w:p>
    <w:p w14:paraId="23440EBF" w14:textId="77777777" w:rsidR="00EF2297" w:rsidRDefault="00EF2297" w:rsidP="0080340A">
      <w:pPr>
        <w:spacing w:line="200" w:lineRule="atLeast"/>
        <w:jc w:val="both"/>
        <w:rPr>
          <w:rFonts w:ascii="Arial" w:hAnsi="Arial" w:cs="Arial"/>
          <w:b/>
          <w:bCs/>
          <w:color w:val="000000"/>
          <w:sz w:val="24"/>
        </w:rPr>
      </w:pPr>
    </w:p>
    <w:p w14:paraId="23440EC0" w14:textId="77777777" w:rsidR="0080340A" w:rsidRPr="0080340A" w:rsidRDefault="0080340A" w:rsidP="0080340A">
      <w:pPr>
        <w:spacing w:line="200" w:lineRule="atLeast"/>
        <w:jc w:val="both"/>
        <w:rPr>
          <w:rFonts w:ascii="Arial" w:hAnsi="Arial" w:cs="Arial"/>
          <w:b/>
          <w:bCs/>
          <w:color w:val="000000"/>
          <w:sz w:val="24"/>
        </w:rPr>
      </w:pPr>
      <w:r w:rsidRPr="0080340A">
        <w:rPr>
          <w:rFonts w:ascii="Arial" w:hAnsi="Arial" w:cs="Arial"/>
          <w:b/>
          <w:bCs/>
          <w:color w:val="000000"/>
          <w:sz w:val="24"/>
        </w:rPr>
        <w:lastRenderedPageBreak/>
        <w:t>Practices never to be sanctioned</w:t>
      </w:r>
    </w:p>
    <w:p w14:paraId="23440EC1" w14:textId="77777777" w:rsidR="0080340A" w:rsidRPr="006D4843" w:rsidRDefault="0080340A" w:rsidP="006E0C05">
      <w:pPr>
        <w:pStyle w:val="NormalWeb"/>
        <w:spacing w:after="0" w:afterAutospacing="0" w:line="240" w:lineRule="auto"/>
        <w:jc w:val="both"/>
        <w:rPr>
          <w:rFonts w:ascii="Arial" w:hAnsi="Arial" w:cs="Arial"/>
          <w:color w:val="000000"/>
          <w:sz w:val="24"/>
          <w:szCs w:val="24"/>
        </w:rPr>
      </w:pPr>
      <w:r w:rsidRPr="006D4843">
        <w:rPr>
          <w:rFonts w:ascii="Arial" w:hAnsi="Arial" w:cs="Arial"/>
          <w:color w:val="000000"/>
          <w:sz w:val="24"/>
          <w:szCs w:val="24"/>
        </w:rPr>
        <w:t xml:space="preserve">The following should </w:t>
      </w:r>
      <w:r w:rsidRPr="006D4843">
        <w:rPr>
          <w:rFonts w:ascii="Arial" w:hAnsi="Arial" w:cs="Arial"/>
          <w:b/>
          <w:bCs/>
          <w:color w:val="000000"/>
          <w:sz w:val="24"/>
          <w:szCs w:val="24"/>
        </w:rPr>
        <w:t>never</w:t>
      </w:r>
      <w:r w:rsidRPr="006D4843">
        <w:rPr>
          <w:rFonts w:ascii="Arial" w:hAnsi="Arial" w:cs="Arial"/>
          <w:color w:val="000000"/>
          <w:sz w:val="24"/>
          <w:szCs w:val="24"/>
        </w:rPr>
        <w:t xml:space="preserve"> be sanctioned. You should never:</w:t>
      </w:r>
    </w:p>
    <w:p w14:paraId="23440EC2" w14:textId="77777777" w:rsidR="0080340A" w:rsidRPr="006E0C05" w:rsidRDefault="0080340A" w:rsidP="006E0C05">
      <w:pPr>
        <w:pStyle w:val="ListParagraph"/>
        <w:numPr>
          <w:ilvl w:val="0"/>
          <w:numId w:val="30"/>
        </w:numPr>
        <w:jc w:val="both"/>
        <w:rPr>
          <w:rFonts w:ascii="Arial" w:hAnsi="Arial" w:cs="Arial"/>
          <w:color w:val="000000"/>
          <w:sz w:val="24"/>
        </w:rPr>
      </w:pPr>
      <w:r w:rsidRPr="006E0C05">
        <w:rPr>
          <w:rFonts w:ascii="Arial" w:hAnsi="Arial" w:cs="Arial"/>
          <w:color w:val="000000"/>
          <w:sz w:val="24"/>
        </w:rPr>
        <w:t xml:space="preserve">Engage in rough, </w:t>
      </w:r>
      <w:proofErr w:type="gramStart"/>
      <w:r w:rsidRPr="006E0C05">
        <w:rPr>
          <w:rFonts w:ascii="Arial" w:hAnsi="Arial" w:cs="Arial"/>
          <w:color w:val="000000"/>
          <w:sz w:val="24"/>
        </w:rPr>
        <w:t>physical</w:t>
      </w:r>
      <w:proofErr w:type="gramEnd"/>
      <w:r w:rsidRPr="006E0C05">
        <w:rPr>
          <w:rFonts w:ascii="Arial" w:hAnsi="Arial" w:cs="Arial"/>
          <w:color w:val="000000"/>
          <w:sz w:val="24"/>
        </w:rPr>
        <w:t xml:space="preserve"> or sexually provocative games, including horseplay </w:t>
      </w:r>
    </w:p>
    <w:p w14:paraId="23440EC3" w14:textId="77777777" w:rsidR="0080340A" w:rsidRPr="006E0C05" w:rsidRDefault="0080340A" w:rsidP="006E0C05">
      <w:pPr>
        <w:pStyle w:val="ListParagraph"/>
        <w:numPr>
          <w:ilvl w:val="0"/>
          <w:numId w:val="30"/>
        </w:numPr>
        <w:jc w:val="both"/>
        <w:rPr>
          <w:rFonts w:ascii="Arial" w:hAnsi="Arial" w:cs="Arial"/>
          <w:color w:val="000000"/>
          <w:sz w:val="24"/>
        </w:rPr>
      </w:pPr>
      <w:r w:rsidRPr="006E0C05">
        <w:rPr>
          <w:rFonts w:ascii="Arial" w:hAnsi="Arial" w:cs="Arial"/>
          <w:color w:val="000000"/>
          <w:sz w:val="24"/>
        </w:rPr>
        <w:t xml:space="preserve">Share a room with an athlete </w:t>
      </w:r>
    </w:p>
    <w:p w14:paraId="23440EC4" w14:textId="77777777" w:rsidR="0080340A" w:rsidRPr="006E0C05" w:rsidRDefault="0080340A" w:rsidP="006E0C05">
      <w:pPr>
        <w:pStyle w:val="ListParagraph"/>
        <w:numPr>
          <w:ilvl w:val="0"/>
          <w:numId w:val="30"/>
        </w:numPr>
        <w:jc w:val="both"/>
        <w:rPr>
          <w:rFonts w:ascii="Arial" w:hAnsi="Arial" w:cs="Arial"/>
          <w:color w:val="000000"/>
          <w:sz w:val="24"/>
        </w:rPr>
      </w:pPr>
      <w:r w:rsidRPr="006E0C05">
        <w:rPr>
          <w:rFonts w:ascii="Arial" w:hAnsi="Arial" w:cs="Arial"/>
          <w:color w:val="000000"/>
          <w:sz w:val="24"/>
        </w:rPr>
        <w:t xml:space="preserve">Allow or engage in any form of inappropriate touching </w:t>
      </w:r>
    </w:p>
    <w:p w14:paraId="23440EC5" w14:textId="77777777" w:rsidR="0080340A" w:rsidRPr="006E0C05" w:rsidRDefault="0080340A" w:rsidP="006E0C05">
      <w:pPr>
        <w:pStyle w:val="ListParagraph"/>
        <w:numPr>
          <w:ilvl w:val="0"/>
          <w:numId w:val="30"/>
        </w:numPr>
        <w:jc w:val="both"/>
        <w:rPr>
          <w:rFonts w:ascii="Arial" w:hAnsi="Arial" w:cs="Arial"/>
          <w:color w:val="000000"/>
          <w:sz w:val="24"/>
        </w:rPr>
      </w:pPr>
      <w:r w:rsidRPr="006E0C05">
        <w:rPr>
          <w:rFonts w:ascii="Arial" w:hAnsi="Arial" w:cs="Arial"/>
          <w:color w:val="000000"/>
          <w:sz w:val="24"/>
        </w:rPr>
        <w:t xml:space="preserve">Allow children to use inappropriate language unchallenged </w:t>
      </w:r>
    </w:p>
    <w:p w14:paraId="23440EC6" w14:textId="77777777" w:rsidR="0080340A" w:rsidRPr="006E0C05" w:rsidRDefault="0080340A" w:rsidP="006E0C05">
      <w:pPr>
        <w:pStyle w:val="ListParagraph"/>
        <w:numPr>
          <w:ilvl w:val="0"/>
          <w:numId w:val="30"/>
        </w:numPr>
        <w:jc w:val="both"/>
        <w:rPr>
          <w:rFonts w:ascii="Arial" w:hAnsi="Arial" w:cs="Arial"/>
          <w:color w:val="000000"/>
          <w:sz w:val="24"/>
        </w:rPr>
      </w:pPr>
      <w:r w:rsidRPr="006E0C05">
        <w:rPr>
          <w:rFonts w:ascii="Arial" w:hAnsi="Arial" w:cs="Arial"/>
          <w:color w:val="000000"/>
          <w:sz w:val="24"/>
        </w:rPr>
        <w:t xml:space="preserve">Make sexually suggestive comments to a child, young </w:t>
      </w:r>
      <w:proofErr w:type="gramStart"/>
      <w:r w:rsidRPr="006E0C05">
        <w:rPr>
          <w:rFonts w:ascii="Arial" w:hAnsi="Arial" w:cs="Arial"/>
          <w:color w:val="000000"/>
          <w:sz w:val="24"/>
        </w:rPr>
        <w:t>person</w:t>
      </w:r>
      <w:proofErr w:type="gramEnd"/>
      <w:r w:rsidRPr="006E0C05">
        <w:rPr>
          <w:rFonts w:ascii="Arial" w:hAnsi="Arial" w:cs="Arial"/>
          <w:color w:val="000000"/>
          <w:sz w:val="24"/>
        </w:rPr>
        <w:t xml:space="preserve"> or vulnerable adult even in fun </w:t>
      </w:r>
    </w:p>
    <w:p w14:paraId="23440EC7" w14:textId="77777777" w:rsidR="0080340A" w:rsidRPr="006E0C05" w:rsidRDefault="0080340A" w:rsidP="006E0C05">
      <w:pPr>
        <w:pStyle w:val="ListParagraph"/>
        <w:numPr>
          <w:ilvl w:val="0"/>
          <w:numId w:val="30"/>
        </w:numPr>
        <w:jc w:val="both"/>
        <w:rPr>
          <w:rFonts w:ascii="Arial" w:hAnsi="Arial" w:cs="Arial"/>
          <w:color w:val="000000"/>
          <w:sz w:val="24"/>
        </w:rPr>
      </w:pPr>
      <w:r w:rsidRPr="006E0C05">
        <w:rPr>
          <w:rFonts w:ascii="Arial" w:hAnsi="Arial" w:cs="Arial"/>
          <w:color w:val="000000"/>
          <w:sz w:val="24"/>
        </w:rPr>
        <w:t xml:space="preserve">Reduce an athlete to tears as a form of control </w:t>
      </w:r>
    </w:p>
    <w:p w14:paraId="23440EC8" w14:textId="77777777" w:rsidR="0080340A" w:rsidRPr="006E0C05" w:rsidRDefault="0080340A" w:rsidP="006E0C05">
      <w:pPr>
        <w:pStyle w:val="ListParagraph"/>
        <w:numPr>
          <w:ilvl w:val="0"/>
          <w:numId w:val="30"/>
        </w:numPr>
        <w:jc w:val="both"/>
        <w:rPr>
          <w:rFonts w:ascii="Arial" w:hAnsi="Arial" w:cs="Arial"/>
          <w:color w:val="000000"/>
          <w:sz w:val="24"/>
        </w:rPr>
      </w:pPr>
      <w:r w:rsidRPr="006E0C05">
        <w:rPr>
          <w:rFonts w:ascii="Arial" w:hAnsi="Arial" w:cs="Arial"/>
          <w:color w:val="000000"/>
          <w:sz w:val="24"/>
        </w:rPr>
        <w:t xml:space="preserve">Fail to act upon and record any allegations made by a child, young </w:t>
      </w:r>
      <w:proofErr w:type="gramStart"/>
      <w:r w:rsidRPr="006E0C05">
        <w:rPr>
          <w:rFonts w:ascii="Arial" w:hAnsi="Arial" w:cs="Arial"/>
          <w:color w:val="000000"/>
          <w:sz w:val="24"/>
        </w:rPr>
        <w:t>person</w:t>
      </w:r>
      <w:proofErr w:type="gramEnd"/>
      <w:r w:rsidRPr="006E0C05">
        <w:rPr>
          <w:rFonts w:ascii="Arial" w:hAnsi="Arial" w:cs="Arial"/>
          <w:color w:val="000000"/>
          <w:sz w:val="24"/>
        </w:rPr>
        <w:t xml:space="preserve"> or vulnerable adult</w:t>
      </w:r>
    </w:p>
    <w:p w14:paraId="23440EC9" w14:textId="77777777" w:rsidR="0080340A" w:rsidRPr="006E0C05" w:rsidRDefault="0080340A" w:rsidP="006E0C05">
      <w:pPr>
        <w:pStyle w:val="ListParagraph"/>
        <w:numPr>
          <w:ilvl w:val="0"/>
          <w:numId w:val="30"/>
        </w:numPr>
        <w:jc w:val="both"/>
        <w:rPr>
          <w:rFonts w:ascii="Arial" w:hAnsi="Arial" w:cs="Arial"/>
          <w:color w:val="000000"/>
          <w:sz w:val="24"/>
        </w:rPr>
      </w:pPr>
      <w:r w:rsidRPr="006E0C05">
        <w:rPr>
          <w:rFonts w:ascii="Arial" w:hAnsi="Arial" w:cs="Arial"/>
          <w:color w:val="000000"/>
          <w:sz w:val="24"/>
        </w:rPr>
        <w:t xml:space="preserve">Do things of a personal nature for children or disabled adults, that they can do for themselves </w:t>
      </w:r>
    </w:p>
    <w:p w14:paraId="23440ECA" w14:textId="77777777" w:rsidR="0080340A" w:rsidRPr="006E0C05" w:rsidRDefault="0080340A" w:rsidP="006E0C05">
      <w:pPr>
        <w:pStyle w:val="ListParagraph"/>
        <w:numPr>
          <w:ilvl w:val="0"/>
          <w:numId w:val="30"/>
        </w:numPr>
        <w:ind w:left="357" w:hanging="357"/>
        <w:jc w:val="both"/>
        <w:rPr>
          <w:rFonts w:ascii="Arial" w:hAnsi="Arial" w:cs="Arial"/>
          <w:color w:val="000000"/>
          <w:sz w:val="24"/>
        </w:rPr>
      </w:pPr>
      <w:r w:rsidRPr="006E0C05">
        <w:rPr>
          <w:rFonts w:ascii="Arial" w:hAnsi="Arial" w:cs="Arial"/>
          <w:color w:val="000000"/>
          <w:sz w:val="24"/>
        </w:rPr>
        <w:t xml:space="preserve">Invite or allow athletes to stay with you at your home unsupervised </w:t>
      </w:r>
    </w:p>
    <w:p w14:paraId="23440ECB" w14:textId="77777777" w:rsidR="006E0C05" w:rsidRDefault="006E0C05" w:rsidP="006E0C05">
      <w:pPr>
        <w:pStyle w:val="NormalWeb"/>
        <w:spacing w:after="0" w:afterAutospacing="0" w:line="240" w:lineRule="auto"/>
        <w:jc w:val="both"/>
        <w:rPr>
          <w:rFonts w:ascii="Arial" w:hAnsi="Arial" w:cs="Arial"/>
          <w:b/>
          <w:bCs/>
          <w:color w:val="000000"/>
          <w:sz w:val="24"/>
          <w:szCs w:val="24"/>
        </w:rPr>
      </w:pPr>
    </w:p>
    <w:p w14:paraId="23440ECC" w14:textId="77777777" w:rsidR="0080340A" w:rsidRPr="006D4843" w:rsidRDefault="0080340A" w:rsidP="006E0C05">
      <w:pPr>
        <w:pStyle w:val="NormalWeb"/>
        <w:spacing w:after="0" w:afterAutospacing="0" w:line="240" w:lineRule="auto"/>
        <w:jc w:val="both"/>
        <w:rPr>
          <w:rFonts w:ascii="Arial" w:hAnsi="Arial" w:cs="Arial"/>
          <w:color w:val="000000"/>
          <w:sz w:val="24"/>
          <w:szCs w:val="24"/>
        </w:rPr>
      </w:pPr>
      <w:r w:rsidRPr="006D4843">
        <w:rPr>
          <w:rFonts w:ascii="Arial" w:hAnsi="Arial" w:cs="Arial"/>
          <w:b/>
          <w:bCs/>
          <w:color w:val="000000"/>
          <w:sz w:val="24"/>
          <w:szCs w:val="24"/>
        </w:rPr>
        <w:t>N.B.</w:t>
      </w:r>
      <w:r w:rsidRPr="006D4843">
        <w:rPr>
          <w:rFonts w:ascii="Arial" w:hAnsi="Arial" w:cs="Arial"/>
          <w:color w:val="000000"/>
          <w:sz w:val="24"/>
          <w:szCs w:val="24"/>
        </w:rPr>
        <w:t xml:space="preserve"> It may sometimes be necessary for staff or volunteers to do things of a personal nature for </w:t>
      </w:r>
      <w:r>
        <w:rPr>
          <w:rFonts w:ascii="Arial" w:hAnsi="Arial" w:cs="Arial"/>
          <w:color w:val="000000"/>
          <w:sz w:val="24"/>
          <w:szCs w:val="24"/>
        </w:rPr>
        <w:t>athletes</w:t>
      </w:r>
      <w:r w:rsidRPr="006D4843">
        <w:rPr>
          <w:rFonts w:ascii="Arial" w:hAnsi="Arial" w:cs="Arial"/>
          <w:color w:val="000000"/>
          <w:sz w:val="24"/>
          <w:szCs w:val="24"/>
        </w:rPr>
        <w:t xml:space="preserve">, particularly if they are young or are disabled. These tasks should only be carried out with the full understanding and consent of parents and the players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to carry out </w:t>
      </w:r>
      <w:proofErr w:type="gramStart"/>
      <w:r w:rsidRPr="006D4843">
        <w:rPr>
          <w:rFonts w:ascii="Arial" w:hAnsi="Arial" w:cs="Arial"/>
          <w:color w:val="000000"/>
          <w:sz w:val="24"/>
          <w:szCs w:val="24"/>
        </w:rPr>
        <w:t>particular activities</w:t>
      </w:r>
      <w:proofErr w:type="gramEnd"/>
      <w:r w:rsidRPr="006D4843">
        <w:rPr>
          <w:rFonts w:ascii="Arial" w:hAnsi="Arial" w:cs="Arial"/>
          <w:color w:val="000000"/>
          <w:sz w:val="24"/>
          <w:szCs w:val="24"/>
        </w:rPr>
        <w:t>. Avoid taking on the responsibility for tasks for which you are not appropriately trained.</w:t>
      </w:r>
    </w:p>
    <w:p w14:paraId="23440ECD" w14:textId="77777777" w:rsidR="006E0C05" w:rsidRDefault="006E0C05" w:rsidP="0080340A">
      <w:pPr>
        <w:spacing w:line="200" w:lineRule="atLeast"/>
        <w:jc w:val="both"/>
        <w:rPr>
          <w:rFonts w:ascii="Arial" w:hAnsi="Arial" w:cs="Arial"/>
          <w:b/>
          <w:bCs/>
          <w:color w:val="000000"/>
          <w:sz w:val="24"/>
        </w:rPr>
      </w:pPr>
    </w:p>
    <w:p w14:paraId="23440ECE" w14:textId="77777777" w:rsidR="0080340A" w:rsidRPr="0080340A" w:rsidRDefault="0080340A" w:rsidP="0080340A">
      <w:pPr>
        <w:spacing w:line="200" w:lineRule="atLeast"/>
        <w:jc w:val="both"/>
        <w:rPr>
          <w:rFonts w:ascii="Arial" w:hAnsi="Arial" w:cs="Arial"/>
          <w:b/>
          <w:bCs/>
          <w:color w:val="000000"/>
          <w:sz w:val="24"/>
        </w:rPr>
      </w:pPr>
      <w:r w:rsidRPr="0080340A">
        <w:rPr>
          <w:rFonts w:ascii="Arial" w:hAnsi="Arial" w:cs="Arial"/>
          <w:b/>
          <w:bCs/>
          <w:color w:val="000000"/>
          <w:sz w:val="24"/>
        </w:rPr>
        <w:t>Incidents that must be reported/recorded</w:t>
      </w:r>
    </w:p>
    <w:p w14:paraId="23440ECF" w14:textId="77777777" w:rsidR="0080340A" w:rsidRPr="006D4843" w:rsidRDefault="0080340A" w:rsidP="006E0C05">
      <w:pPr>
        <w:pStyle w:val="NormalWeb"/>
        <w:spacing w:after="0" w:afterAutospacing="0" w:line="240" w:lineRule="auto"/>
        <w:jc w:val="both"/>
        <w:rPr>
          <w:rFonts w:ascii="Arial" w:hAnsi="Arial" w:cs="Arial"/>
          <w:color w:val="000000"/>
          <w:sz w:val="24"/>
          <w:szCs w:val="24"/>
        </w:rPr>
      </w:pPr>
      <w:r w:rsidRPr="006D4843">
        <w:rPr>
          <w:rFonts w:ascii="Arial" w:hAnsi="Arial" w:cs="Arial"/>
          <w:color w:val="000000"/>
          <w:sz w:val="24"/>
          <w:szCs w:val="24"/>
        </w:rPr>
        <w:t xml:space="preserve">If any of the following </w:t>
      </w:r>
      <w:proofErr w:type="gramStart"/>
      <w:r w:rsidRPr="006D4843">
        <w:rPr>
          <w:rFonts w:ascii="Arial" w:hAnsi="Arial" w:cs="Arial"/>
          <w:color w:val="000000"/>
          <w:sz w:val="24"/>
          <w:szCs w:val="24"/>
        </w:rPr>
        <w:t>occur</w:t>
      </w:r>
      <w:proofErr w:type="gramEnd"/>
      <w:r w:rsidRPr="006D4843">
        <w:rPr>
          <w:rFonts w:ascii="Arial" w:hAnsi="Arial" w:cs="Arial"/>
          <w:color w:val="000000"/>
          <w:sz w:val="24"/>
          <w:szCs w:val="24"/>
        </w:rPr>
        <w:t xml:space="preserve"> you should report this immediately to the appropriate officer and record the incident. You should also ensure the parents of the child are informed: </w:t>
      </w:r>
    </w:p>
    <w:p w14:paraId="23440ED0" w14:textId="77777777" w:rsidR="0080340A" w:rsidRPr="006E0C05" w:rsidRDefault="0080340A" w:rsidP="006E0C05">
      <w:pPr>
        <w:pStyle w:val="ListParagraph"/>
        <w:numPr>
          <w:ilvl w:val="0"/>
          <w:numId w:val="31"/>
        </w:numPr>
        <w:jc w:val="both"/>
        <w:rPr>
          <w:rFonts w:ascii="Arial" w:hAnsi="Arial" w:cs="Arial"/>
          <w:color w:val="000000"/>
          <w:sz w:val="24"/>
        </w:rPr>
      </w:pPr>
      <w:r w:rsidRPr="006E0C05">
        <w:rPr>
          <w:rFonts w:ascii="Arial" w:hAnsi="Arial" w:cs="Arial"/>
          <w:color w:val="000000"/>
          <w:sz w:val="24"/>
        </w:rPr>
        <w:t xml:space="preserve">If you accidentally hurt a player. </w:t>
      </w:r>
    </w:p>
    <w:p w14:paraId="23440ED1" w14:textId="77777777" w:rsidR="0080340A" w:rsidRPr="006E0C05" w:rsidRDefault="0080340A" w:rsidP="006E0C05">
      <w:pPr>
        <w:pStyle w:val="ListParagraph"/>
        <w:numPr>
          <w:ilvl w:val="0"/>
          <w:numId w:val="31"/>
        </w:numPr>
        <w:jc w:val="both"/>
        <w:rPr>
          <w:rFonts w:ascii="Arial" w:hAnsi="Arial" w:cs="Arial"/>
          <w:color w:val="000000"/>
          <w:sz w:val="24"/>
        </w:rPr>
      </w:pPr>
      <w:r w:rsidRPr="006E0C05">
        <w:rPr>
          <w:rFonts w:ascii="Arial" w:hAnsi="Arial" w:cs="Arial"/>
          <w:color w:val="000000"/>
          <w:sz w:val="24"/>
        </w:rPr>
        <w:t xml:space="preserve">If he/she seems distressed in any manner. </w:t>
      </w:r>
    </w:p>
    <w:p w14:paraId="23440ED2" w14:textId="77777777" w:rsidR="0080340A" w:rsidRPr="006E0C05" w:rsidRDefault="0080340A" w:rsidP="006E0C05">
      <w:pPr>
        <w:pStyle w:val="ListParagraph"/>
        <w:numPr>
          <w:ilvl w:val="0"/>
          <w:numId w:val="31"/>
        </w:numPr>
        <w:jc w:val="both"/>
        <w:rPr>
          <w:rFonts w:ascii="Arial" w:hAnsi="Arial" w:cs="Arial"/>
          <w:color w:val="000000"/>
          <w:sz w:val="24"/>
        </w:rPr>
      </w:pPr>
      <w:r w:rsidRPr="006E0C05">
        <w:rPr>
          <w:rFonts w:ascii="Arial" w:hAnsi="Arial" w:cs="Arial"/>
          <w:color w:val="000000"/>
          <w:sz w:val="24"/>
        </w:rPr>
        <w:t xml:space="preserve">If a player appears to be sexually aroused by your actions. </w:t>
      </w:r>
    </w:p>
    <w:p w14:paraId="23440ED3" w14:textId="77777777" w:rsidR="0080340A" w:rsidRPr="006E0C05" w:rsidRDefault="0080340A" w:rsidP="006E0C05">
      <w:pPr>
        <w:pStyle w:val="ListParagraph"/>
        <w:numPr>
          <w:ilvl w:val="0"/>
          <w:numId w:val="31"/>
        </w:numPr>
        <w:jc w:val="both"/>
        <w:rPr>
          <w:rFonts w:ascii="Arial" w:hAnsi="Arial" w:cs="Arial"/>
          <w:color w:val="000000"/>
          <w:sz w:val="24"/>
        </w:rPr>
      </w:pPr>
      <w:r w:rsidRPr="006E0C05">
        <w:rPr>
          <w:rFonts w:ascii="Arial" w:hAnsi="Arial" w:cs="Arial"/>
          <w:color w:val="000000"/>
          <w:sz w:val="24"/>
        </w:rPr>
        <w:t xml:space="preserve">If a player misunderstands or misinterprets something you have done. </w:t>
      </w:r>
    </w:p>
    <w:p w14:paraId="23440ED4" w14:textId="77777777" w:rsidR="0080340A" w:rsidRPr="0080340A" w:rsidRDefault="0080340A" w:rsidP="0080340A">
      <w:pPr>
        <w:spacing w:line="200" w:lineRule="atLeast"/>
        <w:jc w:val="both"/>
        <w:rPr>
          <w:rFonts w:ascii="Arial" w:hAnsi="Arial" w:cs="Arial"/>
          <w:color w:val="000000"/>
          <w:sz w:val="24"/>
        </w:rPr>
      </w:pPr>
      <w:bookmarkStart w:id="4" w:name="Photos"/>
    </w:p>
    <w:p w14:paraId="23440ED5" w14:textId="77777777" w:rsidR="0080340A" w:rsidRPr="0080340A" w:rsidRDefault="0080340A" w:rsidP="0080340A">
      <w:pPr>
        <w:spacing w:line="200" w:lineRule="atLeast"/>
        <w:jc w:val="both"/>
        <w:rPr>
          <w:rFonts w:ascii="Arial" w:hAnsi="Arial" w:cs="Arial"/>
          <w:b/>
          <w:bCs/>
          <w:color w:val="000000"/>
          <w:sz w:val="24"/>
        </w:rPr>
      </w:pPr>
      <w:r w:rsidRPr="0080340A">
        <w:rPr>
          <w:rFonts w:ascii="Arial" w:hAnsi="Arial" w:cs="Arial"/>
          <w:b/>
          <w:bCs/>
          <w:color w:val="000000"/>
          <w:sz w:val="24"/>
        </w:rPr>
        <w:t>Use of photographic/filming equipment at sporting events</w:t>
      </w:r>
      <w:bookmarkEnd w:id="4"/>
    </w:p>
    <w:p w14:paraId="23440ED6" w14:textId="77777777" w:rsidR="0080340A" w:rsidRDefault="0080340A" w:rsidP="0080340A">
      <w:pPr>
        <w:pStyle w:val="NormalWeb"/>
        <w:jc w:val="both"/>
        <w:rPr>
          <w:rFonts w:ascii="Arial" w:hAnsi="Arial" w:cs="Arial"/>
          <w:color w:val="000000"/>
          <w:sz w:val="24"/>
          <w:szCs w:val="24"/>
        </w:rPr>
      </w:pPr>
      <w:r w:rsidRPr="0080340A">
        <w:rPr>
          <w:rFonts w:ascii="Arial" w:hAnsi="Arial" w:cs="Arial"/>
          <w:color w:val="000000"/>
          <w:sz w:val="24"/>
          <w:szCs w:val="24"/>
        </w:rPr>
        <w:t xml:space="preserve">There </w:t>
      </w:r>
      <w:r w:rsidRPr="006D4843">
        <w:rPr>
          <w:rFonts w:ascii="Arial" w:hAnsi="Arial" w:cs="Arial"/>
          <w:color w:val="000000"/>
          <w:sz w:val="24"/>
          <w:szCs w:val="24"/>
        </w:rPr>
        <w:t xml:space="preserve">is evidence that some people have used sporting events as an opportunity to take inappropriate photographs or film footage of young and disabled sportspeople in vulnerable positions. All clubs should be </w:t>
      </w:r>
      <w:proofErr w:type="gramStart"/>
      <w:r w:rsidRPr="006D4843">
        <w:rPr>
          <w:rFonts w:ascii="Arial" w:hAnsi="Arial" w:cs="Arial"/>
          <w:color w:val="000000"/>
          <w:sz w:val="24"/>
          <w:szCs w:val="24"/>
        </w:rPr>
        <w:t>vigilant</w:t>
      </w:r>
      <w:proofErr w:type="gramEnd"/>
      <w:r w:rsidRPr="006D4843">
        <w:rPr>
          <w:rFonts w:ascii="Arial" w:hAnsi="Arial" w:cs="Arial"/>
          <w:color w:val="000000"/>
          <w:sz w:val="24"/>
          <w:szCs w:val="24"/>
        </w:rPr>
        <w:t xml:space="preserve"> and any concerns should to be reported to the</w:t>
      </w:r>
      <w:r>
        <w:rPr>
          <w:rFonts w:ascii="Arial" w:hAnsi="Arial" w:cs="Arial"/>
          <w:color w:val="000000"/>
          <w:sz w:val="24"/>
          <w:szCs w:val="24"/>
        </w:rPr>
        <w:t xml:space="preserve"> Club Child Protection.</w:t>
      </w:r>
    </w:p>
    <w:p w14:paraId="23440ED7" w14:textId="77777777" w:rsidR="0080340A" w:rsidRPr="006D4843" w:rsidRDefault="0080340A" w:rsidP="0080340A">
      <w:pPr>
        <w:pStyle w:val="NormalWeb"/>
        <w:jc w:val="both"/>
        <w:rPr>
          <w:rFonts w:ascii="Arial" w:hAnsi="Arial" w:cs="Arial"/>
          <w:color w:val="000000"/>
          <w:sz w:val="24"/>
          <w:szCs w:val="24"/>
        </w:rPr>
      </w:pPr>
      <w:r>
        <w:rPr>
          <w:rFonts w:ascii="Arial" w:hAnsi="Arial" w:cs="Arial"/>
          <w:color w:val="000000"/>
          <w:sz w:val="24"/>
          <w:szCs w:val="24"/>
        </w:rPr>
        <w:t>T</w:t>
      </w:r>
      <w:r w:rsidRPr="006D4843">
        <w:rPr>
          <w:rFonts w:ascii="Arial" w:hAnsi="Arial" w:cs="Arial"/>
          <w:color w:val="000000"/>
          <w:sz w:val="24"/>
          <w:szCs w:val="24"/>
        </w:rPr>
        <w:t xml:space="preserve">here </w:t>
      </w:r>
      <w:r w:rsidR="006E0C05">
        <w:rPr>
          <w:rFonts w:ascii="Arial" w:hAnsi="Arial" w:cs="Arial"/>
          <w:color w:val="000000"/>
          <w:sz w:val="24"/>
          <w:szCs w:val="24"/>
        </w:rPr>
        <w:t xml:space="preserve">is no intention to prevent </w:t>
      </w:r>
      <w:r w:rsidRPr="006D4843">
        <w:rPr>
          <w:rFonts w:ascii="Arial" w:hAnsi="Arial" w:cs="Arial"/>
          <w:color w:val="000000"/>
          <w:sz w:val="24"/>
          <w:szCs w:val="24"/>
        </w:rPr>
        <w:t>coaches and teachers using video equipment as a legitimate coaching aid. However, performers and their parents/carers should be made aware that this is part of the coaching programme and their consent obtained, and such films should be stored safely.</w:t>
      </w:r>
    </w:p>
    <w:p w14:paraId="23440ED8" w14:textId="77777777" w:rsidR="0080340A" w:rsidRDefault="0080340A" w:rsidP="0080340A">
      <w:pPr>
        <w:spacing w:line="200" w:lineRule="atLeast"/>
        <w:jc w:val="both"/>
        <w:rPr>
          <w:rFonts w:ascii="Arial" w:hAnsi="Arial" w:cs="Arial"/>
          <w:b/>
          <w:bCs/>
          <w:color w:val="000000"/>
          <w:sz w:val="24"/>
        </w:rPr>
      </w:pPr>
      <w:bookmarkStart w:id="5" w:name="Recruitment"/>
      <w:r w:rsidRPr="0080340A">
        <w:rPr>
          <w:rFonts w:ascii="Arial" w:hAnsi="Arial" w:cs="Arial"/>
          <w:b/>
          <w:bCs/>
          <w:color w:val="000000"/>
          <w:sz w:val="24"/>
        </w:rPr>
        <w:t>Recruitment and training of staff and volunteers</w:t>
      </w:r>
      <w:bookmarkEnd w:id="5"/>
    </w:p>
    <w:p w14:paraId="23440ED9" w14:textId="744F37ED" w:rsidR="003F047E" w:rsidRDefault="00FC4044" w:rsidP="003F047E">
      <w:pPr>
        <w:spacing w:line="200" w:lineRule="atLeast"/>
        <w:jc w:val="both"/>
        <w:rPr>
          <w:rFonts w:ascii="Arial" w:hAnsi="Arial" w:cs="Arial"/>
          <w:color w:val="000000"/>
          <w:sz w:val="24"/>
          <w:szCs w:val="24"/>
        </w:rPr>
      </w:pPr>
      <w:r>
        <w:rPr>
          <w:rFonts w:ascii="Arial" w:hAnsi="Arial" w:cs="Arial"/>
          <w:bCs/>
          <w:color w:val="000000"/>
          <w:sz w:val="24"/>
        </w:rPr>
        <w:t>ADS</w:t>
      </w:r>
      <w:r w:rsidR="0080340A" w:rsidRPr="0080340A">
        <w:rPr>
          <w:rFonts w:ascii="Arial" w:hAnsi="Arial" w:cs="Arial"/>
          <w:bCs/>
          <w:color w:val="000000"/>
          <w:sz w:val="24"/>
        </w:rPr>
        <w:t xml:space="preserve"> </w:t>
      </w:r>
      <w:r w:rsidR="0080340A" w:rsidRPr="006D4843">
        <w:rPr>
          <w:rFonts w:ascii="Arial" w:hAnsi="Arial" w:cs="Arial"/>
          <w:color w:val="000000"/>
          <w:sz w:val="24"/>
          <w:szCs w:val="24"/>
        </w:rPr>
        <w:t>recognises that anyone may have the potential to abuse children in some way and that all reasonable steps are taken to ensure unsuitable people are prevented from working with children</w:t>
      </w:r>
      <w:r w:rsidR="003D3240">
        <w:rPr>
          <w:rFonts w:ascii="Arial" w:hAnsi="Arial" w:cs="Arial"/>
          <w:color w:val="000000"/>
          <w:sz w:val="24"/>
          <w:szCs w:val="24"/>
        </w:rPr>
        <w:t xml:space="preserve">, young </w:t>
      </w:r>
      <w:proofErr w:type="gramStart"/>
      <w:r w:rsidR="003D3240">
        <w:rPr>
          <w:rFonts w:ascii="Arial" w:hAnsi="Arial" w:cs="Arial"/>
          <w:color w:val="000000"/>
          <w:sz w:val="24"/>
          <w:szCs w:val="24"/>
        </w:rPr>
        <w:t>people</w:t>
      </w:r>
      <w:proofErr w:type="gramEnd"/>
      <w:r w:rsidR="003D3240">
        <w:rPr>
          <w:rFonts w:ascii="Arial" w:hAnsi="Arial" w:cs="Arial"/>
          <w:color w:val="000000"/>
          <w:sz w:val="24"/>
          <w:szCs w:val="24"/>
        </w:rPr>
        <w:t xml:space="preserve"> and vulnerable adults</w:t>
      </w:r>
      <w:r w:rsidR="0080340A" w:rsidRPr="006D4843">
        <w:rPr>
          <w:rFonts w:ascii="Arial" w:hAnsi="Arial" w:cs="Arial"/>
          <w:color w:val="000000"/>
          <w:sz w:val="24"/>
          <w:szCs w:val="24"/>
        </w:rPr>
        <w:t>. Pre-</w:t>
      </w:r>
      <w:r w:rsidR="003D3240">
        <w:rPr>
          <w:rFonts w:ascii="Arial" w:hAnsi="Arial" w:cs="Arial"/>
          <w:color w:val="000000"/>
          <w:sz w:val="24"/>
          <w:szCs w:val="24"/>
        </w:rPr>
        <w:t>selection checks must include</w:t>
      </w:r>
      <w:r w:rsidR="0080340A" w:rsidRPr="006D4843">
        <w:rPr>
          <w:rFonts w:ascii="Arial" w:hAnsi="Arial" w:cs="Arial"/>
          <w:color w:val="000000"/>
          <w:sz w:val="24"/>
          <w:szCs w:val="24"/>
        </w:rPr>
        <w:t xml:space="preserve"> the following:</w:t>
      </w:r>
    </w:p>
    <w:p w14:paraId="23440EDA" w14:textId="77777777" w:rsidR="0080340A" w:rsidRPr="00EF2297" w:rsidRDefault="0080340A" w:rsidP="00EF2297">
      <w:pPr>
        <w:pStyle w:val="ListParagraph"/>
        <w:numPr>
          <w:ilvl w:val="0"/>
          <w:numId w:val="32"/>
        </w:numPr>
        <w:jc w:val="both"/>
        <w:rPr>
          <w:rFonts w:ascii="Arial" w:hAnsi="Arial" w:cs="Arial"/>
          <w:color w:val="000000"/>
          <w:sz w:val="24"/>
        </w:rPr>
      </w:pPr>
      <w:r w:rsidRPr="00EF2297">
        <w:rPr>
          <w:rFonts w:ascii="Arial" w:hAnsi="Arial" w:cs="Arial"/>
          <w:color w:val="000000"/>
          <w:sz w:val="24"/>
        </w:rPr>
        <w:t>All volunteers/staff should complete an application form. The application form will elicit information about</w:t>
      </w:r>
      <w:r w:rsidR="003D3240" w:rsidRPr="00EF2297">
        <w:rPr>
          <w:rFonts w:ascii="Arial" w:hAnsi="Arial" w:cs="Arial"/>
          <w:color w:val="000000"/>
          <w:sz w:val="24"/>
        </w:rPr>
        <w:t xml:space="preserve"> an applicant's past and a self-</w:t>
      </w:r>
      <w:r w:rsidRPr="00EF2297">
        <w:rPr>
          <w:rFonts w:ascii="Arial" w:hAnsi="Arial" w:cs="Arial"/>
          <w:color w:val="000000"/>
          <w:sz w:val="24"/>
        </w:rPr>
        <w:t xml:space="preserve">disclosure about any criminal record. </w:t>
      </w:r>
    </w:p>
    <w:p w14:paraId="23440EDB" w14:textId="77777777" w:rsidR="0080340A" w:rsidRPr="00EF2297" w:rsidRDefault="003D3240" w:rsidP="00EF2297">
      <w:pPr>
        <w:pStyle w:val="ListParagraph"/>
        <w:numPr>
          <w:ilvl w:val="0"/>
          <w:numId w:val="32"/>
        </w:numPr>
        <w:jc w:val="both"/>
        <w:rPr>
          <w:rFonts w:ascii="Arial" w:hAnsi="Arial" w:cs="Arial"/>
          <w:color w:val="000000"/>
          <w:sz w:val="24"/>
        </w:rPr>
      </w:pPr>
      <w:r w:rsidRPr="00EF2297">
        <w:rPr>
          <w:rFonts w:ascii="Arial" w:hAnsi="Arial" w:cs="Arial"/>
          <w:color w:val="000000"/>
          <w:sz w:val="24"/>
        </w:rPr>
        <w:t>PVG Membership for regulated work</w:t>
      </w:r>
      <w:r w:rsidR="0080340A" w:rsidRPr="00EF2297">
        <w:rPr>
          <w:rFonts w:ascii="Arial" w:hAnsi="Arial" w:cs="Arial"/>
          <w:color w:val="000000"/>
          <w:sz w:val="24"/>
        </w:rPr>
        <w:t xml:space="preserve"> </w:t>
      </w:r>
    </w:p>
    <w:p w14:paraId="23440EDC" w14:textId="77777777" w:rsidR="0080340A" w:rsidRPr="00EF2297" w:rsidRDefault="0080340A" w:rsidP="00EF2297">
      <w:pPr>
        <w:pStyle w:val="ListParagraph"/>
        <w:numPr>
          <w:ilvl w:val="0"/>
          <w:numId w:val="32"/>
        </w:numPr>
        <w:jc w:val="both"/>
        <w:rPr>
          <w:rFonts w:ascii="Arial" w:hAnsi="Arial" w:cs="Arial"/>
          <w:color w:val="000000"/>
          <w:sz w:val="24"/>
        </w:rPr>
      </w:pPr>
      <w:r w:rsidRPr="00EF2297">
        <w:rPr>
          <w:rFonts w:ascii="Arial" w:hAnsi="Arial" w:cs="Arial"/>
          <w:color w:val="000000"/>
          <w:sz w:val="24"/>
        </w:rPr>
        <w:lastRenderedPageBreak/>
        <w:t>Two confidential references, including one regarding previous work with children</w:t>
      </w:r>
      <w:r w:rsidR="003D3240" w:rsidRPr="00EF2297">
        <w:rPr>
          <w:rFonts w:ascii="Arial" w:hAnsi="Arial" w:cs="Arial"/>
          <w:color w:val="000000"/>
          <w:sz w:val="24"/>
        </w:rPr>
        <w:t>, young people and/or vulnerable adults.</w:t>
      </w:r>
      <w:r w:rsidRPr="00EF2297">
        <w:rPr>
          <w:rFonts w:ascii="Arial" w:hAnsi="Arial" w:cs="Arial"/>
          <w:color w:val="000000"/>
          <w:sz w:val="24"/>
        </w:rPr>
        <w:t xml:space="preserve"> These references must be taken up and confirmed through telephone contact. </w:t>
      </w:r>
    </w:p>
    <w:p w14:paraId="23440EDD" w14:textId="77777777" w:rsidR="0080340A" w:rsidRPr="00EF2297" w:rsidRDefault="0080340A" w:rsidP="00EF2297">
      <w:pPr>
        <w:pStyle w:val="ListParagraph"/>
        <w:numPr>
          <w:ilvl w:val="0"/>
          <w:numId w:val="32"/>
        </w:numPr>
        <w:jc w:val="both"/>
        <w:rPr>
          <w:rFonts w:ascii="Arial" w:hAnsi="Arial" w:cs="Arial"/>
          <w:color w:val="000000"/>
          <w:sz w:val="24"/>
        </w:rPr>
      </w:pPr>
      <w:r w:rsidRPr="00EF2297">
        <w:rPr>
          <w:rFonts w:ascii="Arial" w:hAnsi="Arial" w:cs="Arial"/>
          <w:color w:val="000000"/>
          <w:sz w:val="24"/>
        </w:rPr>
        <w:t xml:space="preserve">Evidence of identity (passport or driving licence with photo). </w:t>
      </w:r>
    </w:p>
    <w:p w14:paraId="23440EDE" w14:textId="77777777" w:rsidR="00EF2297" w:rsidRDefault="00EF2297" w:rsidP="0080340A">
      <w:pPr>
        <w:spacing w:line="200" w:lineRule="atLeast"/>
        <w:jc w:val="both"/>
        <w:rPr>
          <w:rFonts w:ascii="Arial" w:hAnsi="Arial" w:cs="Arial"/>
          <w:b/>
          <w:bCs/>
          <w:color w:val="000000"/>
          <w:sz w:val="24"/>
          <w:szCs w:val="24"/>
        </w:rPr>
      </w:pPr>
    </w:p>
    <w:p w14:paraId="23440EDF" w14:textId="77777777" w:rsidR="0080340A" w:rsidRPr="003D3240" w:rsidRDefault="0080340A" w:rsidP="0080340A">
      <w:pPr>
        <w:spacing w:line="200" w:lineRule="atLeast"/>
        <w:jc w:val="both"/>
        <w:rPr>
          <w:rFonts w:ascii="Arial" w:hAnsi="Arial" w:cs="Arial"/>
          <w:b/>
          <w:bCs/>
          <w:color w:val="000000"/>
          <w:sz w:val="24"/>
          <w:szCs w:val="24"/>
        </w:rPr>
      </w:pPr>
      <w:r w:rsidRPr="003D3240">
        <w:rPr>
          <w:rFonts w:ascii="Arial" w:hAnsi="Arial" w:cs="Arial"/>
          <w:b/>
          <w:bCs/>
          <w:color w:val="000000"/>
          <w:sz w:val="24"/>
          <w:szCs w:val="24"/>
        </w:rPr>
        <w:t>Interview and Induction</w:t>
      </w:r>
    </w:p>
    <w:p w14:paraId="23440EE0" w14:textId="77777777" w:rsidR="0080340A" w:rsidRPr="003D3240" w:rsidRDefault="003D3240" w:rsidP="00EF2297">
      <w:pPr>
        <w:pStyle w:val="NormalWeb"/>
        <w:spacing w:after="0" w:afterAutospacing="0" w:line="240" w:lineRule="auto"/>
        <w:jc w:val="both"/>
        <w:rPr>
          <w:rFonts w:ascii="Arial" w:hAnsi="Arial" w:cs="Arial"/>
          <w:color w:val="000000"/>
          <w:sz w:val="24"/>
          <w:szCs w:val="24"/>
        </w:rPr>
      </w:pPr>
      <w:r>
        <w:rPr>
          <w:rFonts w:ascii="Arial" w:hAnsi="Arial" w:cs="Arial"/>
          <w:color w:val="000000"/>
          <w:sz w:val="24"/>
          <w:szCs w:val="24"/>
        </w:rPr>
        <w:t xml:space="preserve">All employees and volunteers </w:t>
      </w:r>
      <w:r w:rsidR="0080340A" w:rsidRPr="003D3240">
        <w:rPr>
          <w:rFonts w:ascii="Arial" w:hAnsi="Arial" w:cs="Arial"/>
          <w:color w:val="000000"/>
          <w:sz w:val="24"/>
          <w:szCs w:val="24"/>
        </w:rPr>
        <w:t>will be required to undergo an interview carried out to acceptable protocol and recommendations. All employees and volunteers should receive an induction, during which:</w:t>
      </w:r>
    </w:p>
    <w:p w14:paraId="23440EE1" w14:textId="77777777" w:rsidR="0080340A" w:rsidRPr="00EF2297" w:rsidRDefault="0080340A" w:rsidP="00EF2297">
      <w:pPr>
        <w:pStyle w:val="ListParagraph"/>
        <w:numPr>
          <w:ilvl w:val="0"/>
          <w:numId w:val="33"/>
        </w:numPr>
        <w:jc w:val="both"/>
        <w:rPr>
          <w:rFonts w:ascii="Arial" w:hAnsi="Arial" w:cs="Arial"/>
          <w:color w:val="000000"/>
          <w:sz w:val="24"/>
          <w:szCs w:val="24"/>
        </w:rPr>
      </w:pPr>
      <w:r w:rsidRPr="00EF2297">
        <w:rPr>
          <w:rFonts w:ascii="Arial" w:hAnsi="Arial" w:cs="Arial"/>
          <w:color w:val="000000"/>
          <w:sz w:val="24"/>
          <w:szCs w:val="24"/>
        </w:rPr>
        <w:t xml:space="preserve">A check should be made that the application form has been completed in full (including sections on criminal records and self-disclosures). </w:t>
      </w:r>
    </w:p>
    <w:p w14:paraId="23440EE2" w14:textId="77777777" w:rsidR="0080340A" w:rsidRPr="00EF2297" w:rsidRDefault="0080340A" w:rsidP="00EF2297">
      <w:pPr>
        <w:pStyle w:val="ListParagraph"/>
        <w:numPr>
          <w:ilvl w:val="0"/>
          <w:numId w:val="33"/>
        </w:numPr>
        <w:jc w:val="both"/>
        <w:rPr>
          <w:rFonts w:ascii="Arial" w:hAnsi="Arial" w:cs="Arial"/>
          <w:color w:val="000000"/>
          <w:sz w:val="24"/>
          <w:szCs w:val="24"/>
        </w:rPr>
      </w:pPr>
      <w:r w:rsidRPr="00EF2297">
        <w:rPr>
          <w:rFonts w:ascii="Arial" w:hAnsi="Arial" w:cs="Arial"/>
          <w:color w:val="000000"/>
          <w:sz w:val="24"/>
          <w:szCs w:val="24"/>
        </w:rPr>
        <w:t xml:space="preserve">Their qualifications should be substantiated. </w:t>
      </w:r>
    </w:p>
    <w:p w14:paraId="23440EE3" w14:textId="77777777" w:rsidR="0080340A" w:rsidRPr="00EF2297" w:rsidRDefault="0080340A" w:rsidP="00EF2297">
      <w:pPr>
        <w:pStyle w:val="ListParagraph"/>
        <w:numPr>
          <w:ilvl w:val="0"/>
          <w:numId w:val="33"/>
        </w:numPr>
        <w:jc w:val="both"/>
        <w:rPr>
          <w:rFonts w:ascii="Arial" w:hAnsi="Arial" w:cs="Arial"/>
          <w:color w:val="000000"/>
          <w:sz w:val="24"/>
          <w:szCs w:val="24"/>
        </w:rPr>
      </w:pPr>
      <w:r w:rsidRPr="00EF2297">
        <w:rPr>
          <w:rFonts w:ascii="Arial" w:hAnsi="Arial" w:cs="Arial"/>
          <w:color w:val="000000"/>
          <w:sz w:val="24"/>
          <w:szCs w:val="24"/>
        </w:rPr>
        <w:t xml:space="preserve">The job requirements and responsibilities should be clarified. </w:t>
      </w:r>
    </w:p>
    <w:p w14:paraId="23440EE4" w14:textId="77777777" w:rsidR="0080340A" w:rsidRPr="00EF2297" w:rsidRDefault="0080340A" w:rsidP="00EF2297">
      <w:pPr>
        <w:pStyle w:val="ListParagraph"/>
        <w:numPr>
          <w:ilvl w:val="0"/>
          <w:numId w:val="33"/>
        </w:numPr>
        <w:jc w:val="both"/>
        <w:rPr>
          <w:rFonts w:ascii="Arial" w:hAnsi="Arial" w:cs="Arial"/>
          <w:color w:val="000000"/>
          <w:sz w:val="24"/>
          <w:szCs w:val="24"/>
        </w:rPr>
      </w:pPr>
      <w:r w:rsidRPr="00EF2297">
        <w:rPr>
          <w:rFonts w:ascii="Arial" w:hAnsi="Arial" w:cs="Arial"/>
          <w:color w:val="000000"/>
          <w:sz w:val="24"/>
          <w:szCs w:val="24"/>
        </w:rPr>
        <w:t xml:space="preserve">Child protection procedures are </w:t>
      </w:r>
      <w:proofErr w:type="gramStart"/>
      <w:r w:rsidRPr="00EF2297">
        <w:rPr>
          <w:rFonts w:ascii="Arial" w:hAnsi="Arial" w:cs="Arial"/>
          <w:color w:val="000000"/>
          <w:sz w:val="24"/>
          <w:szCs w:val="24"/>
        </w:rPr>
        <w:t>explained</w:t>
      </w:r>
      <w:proofErr w:type="gramEnd"/>
      <w:r w:rsidRPr="00EF2297">
        <w:rPr>
          <w:rFonts w:ascii="Arial" w:hAnsi="Arial" w:cs="Arial"/>
          <w:color w:val="000000"/>
          <w:sz w:val="24"/>
          <w:szCs w:val="24"/>
        </w:rPr>
        <w:t xml:space="preserve"> and training needs are identified. </w:t>
      </w:r>
    </w:p>
    <w:p w14:paraId="23440EE5" w14:textId="77777777" w:rsidR="0080340A" w:rsidRPr="00EF2297" w:rsidRDefault="0080340A" w:rsidP="00EF2297">
      <w:pPr>
        <w:pStyle w:val="ListParagraph"/>
        <w:numPr>
          <w:ilvl w:val="0"/>
          <w:numId w:val="33"/>
        </w:numPr>
        <w:jc w:val="both"/>
        <w:rPr>
          <w:rFonts w:ascii="Arial" w:hAnsi="Arial" w:cs="Arial"/>
          <w:color w:val="000000"/>
          <w:sz w:val="24"/>
          <w:szCs w:val="24"/>
        </w:rPr>
      </w:pPr>
      <w:r w:rsidRPr="00EF2297">
        <w:rPr>
          <w:rFonts w:ascii="Arial" w:hAnsi="Arial" w:cs="Arial"/>
          <w:color w:val="000000"/>
          <w:sz w:val="24"/>
          <w:szCs w:val="24"/>
        </w:rPr>
        <w:t>They should sign up to the or</w:t>
      </w:r>
      <w:r w:rsidR="003D3240" w:rsidRPr="00EF2297">
        <w:rPr>
          <w:rFonts w:ascii="Arial" w:hAnsi="Arial" w:cs="Arial"/>
          <w:color w:val="000000"/>
          <w:sz w:val="24"/>
          <w:szCs w:val="24"/>
        </w:rPr>
        <w:t xml:space="preserve">ganisation’s Code of </w:t>
      </w:r>
      <w:r w:rsidRPr="00EF2297">
        <w:rPr>
          <w:rFonts w:ascii="Arial" w:hAnsi="Arial" w:cs="Arial"/>
          <w:color w:val="000000"/>
          <w:sz w:val="24"/>
          <w:szCs w:val="24"/>
        </w:rPr>
        <w:t xml:space="preserve">Conduct and Child Protection policy. </w:t>
      </w:r>
    </w:p>
    <w:p w14:paraId="23440EE6" w14:textId="77777777" w:rsidR="00EF2297" w:rsidRDefault="00EF2297" w:rsidP="0080340A">
      <w:pPr>
        <w:spacing w:line="200" w:lineRule="atLeast"/>
        <w:jc w:val="both"/>
        <w:rPr>
          <w:rFonts w:ascii="Arial" w:hAnsi="Arial" w:cs="Arial"/>
          <w:b/>
          <w:bCs/>
          <w:color w:val="000000"/>
          <w:sz w:val="24"/>
        </w:rPr>
      </w:pPr>
    </w:p>
    <w:p w14:paraId="23440EE7" w14:textId="77777777" w:rsidR="0080340A" w:rsidRPr="003D3240" w:rsidRDefault="0080340A" w:rsidP="0080340A">
      <w:pPr>
        <w:spacing w:line="200" w:lineRule="atLeast"/>
        <w:jc w:val="both"/>
        <w:rPr>
          <w:rFonts w:ascii="Arial" w:hAnsi="Arial" w:cs="Arial"/>
          <w:b/>
          <w:bCs/>
          <w:color w:val="000000"/>
          <w:sz w:val="24"/>
        </w:rPr>
      </w:pPr>
      <w:r w:rsidRPr="003D3240">
        <w:rPr>
          <w:rFonts w:ascii="Arial" w:hAnsi="Arial" w:cs="Arial"/>
          <w:b/>
          <w:bCs/>
          <w:color w:val="000000"/>
          <w:sz w:val="24"/>
        </w:rPr>
        <w:t>Training</w:t>
      </w:r>
    </w:p>
    <w:p w14:paraId="23440EE8" w14:textId="77777777" w:rsidR="0080340A" w:rsidRPr="006D4843" w:rsidRDefault="0080340A" w:rsidP="00EF2297">
      <w:pPr>
        <w:pStyle w:val="NormalWeb"/>
        <w:spacing w:after="0" w:afterAutospacing="0" w:line="240" w:lineRule="auto"/>
        <w:jc w:val="both"/>
        <w:rPr>
          <w:rFonts w:ascii="Arial" w:hAnsi="Arial" w:cs="Arial"/>
          <w:color w:val="000000"/>
          <w:sz w:val="24"/>
          <w:szCs w:val="24"/>
        </w:rPr>
      </w:pPr>
      <w:r w:rsidRPr="006D4843">
        <w:rPr>
          <w:rFonts w:ascii="Arial" w:hAnsi="Arial" w:cs="Arial"/>
          <w:color w:val="000000"/>
          <w:sz w:val="24"/>
          <w:szCs w:val="24"/>
        </w:rPr>
        <w:t>In addition to pre-selection checks, the safeguarding process includes training after recruitment to help staff and volunteers to:</w:t>
      </w:r>
    </w:p>
    <w:p w14:paraId="23440EE9" w14:textId="77777777" w:rsidR="0080340A" w:rsidRPr="00EF2297" w:rsidRDefault="0080340A" w:rsidP="00EF2297">
      <w:pPr>
        <w:pStyle w:val="ListParagraph"/>
        <w:numPr>
          <w:ilvl w:val="0"/>
          <w:numId w:val="34"/>
        </w:numPr>
        <w:jc w:val="both"/>
        <w:rPr>
          <w:rFonts w:ascii="Arial" w:hAnsi="Arial" w:cs="Arial"/>
          <w:color w:val="000000"/>
          <w:sz w:val="24"/>
        </w:rPr>
      </w:pPr>
      <w:r w:rsidRPr="00EF2297">
        <w:rPr>
          <w:rFonts w:ascii="Arial" w:hAnsi="Arial" w:cs="Arial"/>
          <w:color w:val="000000"/>
          <w:sz w:val="24"/>
        </w:rPr>
        <w:t xml:space="preserve">Analyse their own practice against established good practice, and to ensure their practice is not likely to result in allegations being made. </w:t>
      </w:r>
    </w:p>
    <w:p w14:paraId="23440EEA" w14:textId="77777777" w:rsidR="0080340A" w:rsidRPr="00EF2297" w:rsidRDefault="0080340A" w:rsidP="00EF2297">
      <w:pPr>
        <w:pStyle w:val="ListParagraph"/>
        <w:numPr>
          <w:ilvl w:val="0"/>
          <w:numId w:val="34"/>
        </w:numPr>
        <w:jc w:val="both"/>
        <w:rPr>
          <w:rFonts w:ascii="Arial" w:hAnsi="Arial" w:cs="Arial"/>
          <w:color w:val="000000"/>
          <w:sz w:val="24"/>
        </w:rPr>
      </w:pPr>
      <w:r w:rsidRPr="00EF2297">
        <w:rPr>
          <w:rFonts w:ascii="Arial" w:hAnsi="Arial" w:cs="Arial"/>
          <w:color w:val="000000"/>
          <w:sz w:val="24"/>
        </w:rPr>
        <w:t xml:space="preserve">Recognise their responsibilities and report any concerns about suspected poor practice or possible abuse. </w:t>
      </w:r>
    </w:p>
    <w:p w14:paraId="23440EEB" w14:textId="77777777" w:rsidR="0080340A" w:rsidRPr="00EF2297" w:rsidRDefault="0080340A" w:rsidP="00EF2297">
      <w:pPr>
        <w:pStyle w:val="ListParagraph"/>
        <w:numPr>
          <w:ilvl w:val="0"/>
          <w:numId w:val="34"/>
        </w:numPr>
        <w:jc w:val="both"/>
        <w:rPr>
          <w:rFonts w:ascii="Arial" w:hAnsi="Arial" w:cs="Arial"/>
          <w:color w:val="000000"/>
          <w:sz w:val="24"/>
        </w:rPr>
      </w:pPr>
      <w:r w:rsidRPr="00EF2297">
        <w:rPr>
          <w:rFonts w:ascii="Arial" w:hAnsi="Arial" w:cs="Arial"/>
          <w:color w:val="000000"/>
          <w:sz w:val="24"/>
        </w:rPr>
        <w:t>Respond to c</w:t>
      </w:r>
      <w:r w:rsidR="003D3240" w:rsidRPr="00EF2297">
        <w:rPr>
          <w:rFonts w:ascii="Arial" w:hAnsi="Arial" w:cs="Arial"/>
          <w:color w:val="000000"/>
          <w:sz w:val="24"/>
        </w:rPr>
        <w:t xml:space="preserve">oncerns expressed by a child, young </w:t>
      </w:r>
      <w:proofErr w:type="gramStart"/>
      <w:r w:rsidR="003D3240" w:rsidRPr="00EF2297">
        <w:rPr>
          <w:rFonts w:ascii="Arial" w:hAnsi="Arial" w:cs="Arial"/>
          <w:color w:val="000000"/>
          <w:sz w:val="24"/>
        </w:rPr>
        <w:t>person</w:t>
      </w:r>
      <w:proofErr w:type="gramEnd"/>
      <w:r w:rsidR="003D3240" w:rsidRPr="00EF2297">
        <w:rPr>
          <w:rFonts w:ascii="Arial" w:hAnsi="Arial" w:cs="Arial"/>
          <w:color w:val="000000"/>
          <w:sz w:val="24"/>
        </w:rPr>
        <w:t xml:space="preserve"> or vulnerable adult</w:t>
      </w:r>
    </w:p>
    <w:p w14:paraId="23440EEC" w14:textId="77777777" w:rsidR="0080340A" w:rsidRPr="00EF2297" w:rsidRDefault="0080340A" w:rsidP="00EF2297">
      <w:pPr>
        <w:pStyle w:val="ListParagraph"/>
        <w:numPr>
          <w:ilvl w:val="0"/>
          <w:numId w:val="34"/>
        </w:numPr>
        <w:jc w:val="both"/>
        <w:rPr>
          <w:rFonts w:ascii="Arial" w:hAnsi="Arial" w:cs="Arial"/>
          <w:color w:val="000000"/>
          <w:sz w:val="24"/>
        </w:rPr>
      </w:pPr>
      <w:r w:rsidRPr="00EF2297">
        <w:rPr>
          <w:rFonts w:ascii="Arial" w:hAnsi="Arial" w:cs="Arial"/>
          <w:color w:val="000000"/>
          <w:sz w:val="24"/>
        </w:rPr>
        <w:t xml:space="preserve">Work safely </w:t>
      </w:r>
      <w:r w:rsidR="003D3240" w:rsidRPr="00EF2297">
        <w:rPr>
          <w:rFonts w:ascii="Arial" w:hAnsi="Arial" w:cs="Arial"/>
          <w:color w:val="000000"/>
          <w:sz w:val="24"/>
        </w:rPr>
        <w:t xml:space="preserve">and effectively with children, young </w:t>
      </w:r>
      <w:proofErr w:type="gramStart"/>
      <w:r w:rsidR="003D3240" w:rsidRPr="00EF2297">
        <w:rPr>
          <w:rFonts w:ascii="Arial" w:hAnsi="Arial" w:cs="Arial"/>
          <w:color w:val="000000"/>
          <w:sz w:val="24"/>
        </w:rPr>
        <w:t>people</w:t>
      </w:r>
      <w:proofErr w:type="gramEnd"/>
      <w:r w:rsidR="003D3240" w:rsidRPr="00EF2297">
        <w:rPr>
          <w:rFonts w:ascii="Arial" w:hAnsi="Arial" w:cs="Arial"/>
          <w:color w:val="000000"/>
          <w:sz w:val="24"/>
        </w:rPr>
        <w:t xml:space="preserve"> and vulnerable adults.</w:t>
      </w:r>
    </w:p>
    <w:p w14:paraId="23440EED" w14:textId="77777777" w:rsidR="00EF2297" w:rsidRDefault="00EF2297" w:rsidP="00EF2297">
      <w:pPr>
        <w:pStyle w:val="NormalWeb"/>
        <w:spacing w:after="0" w:afterAutospacing="0" w:line="240" w:lineRule="auto"/>
        <w:jc w:val="both"/>
        <w:rPr>
          <w:rFonts w:ascii="Arial" w:eastAsiaTheme="minorHAnsi" w:hAnsi="Arial" w:cs="Arial"/>
          <w:color w:val="000000"/>
          <w:sz w:val="24"/>
          <w:szCs w:val="22"/>
          <w:lang w:eastAsia="en-US"/>
        </w:rPr>
      </w:pPr>
    </w:p>
    <w:p w14:paraId="23440EEE" w14:textId="0223EC81" w:rsidR="0080340A" w:rsidRPr="006D4843" w:rsidRDefault="00FC4044" w:rsidP="00EF2297">
      <w:pPr>
        <w:pStyle w:val="NormalWeb"/>
        <w:spacing w:after="0" w:afterAutospacing="0" w:line="240" w:lineRule="auto"/>
        <w:jc w:val="both"/>
        <w:rPr>
          <w:rFonts w:ascii="Arial" w:hAnsi="Arial" w:cs="Arial"/>
          <w:color w:val="000000"/>
          <w:sz w:val="24"/>
          <w:szCs w:val="24"/>
        </w:rPr>
      </w:pPr>
      <w:r>
        <w:rPr>
          <w:rFonts w:ascii="Arial" w:eastAsiaTheme="minorHAnsi" w:hAnsi="Arial" w:cs="Arial"/>
          <w:color w:val="000000"/>
          <w:sz w:val="24"/>
          <w:szCs w:val="22"/>
          <w:lang w:eastAsia="en-US"/>
        </w:rPr>
        <w:t>ADS</w:t>
      </w:r>
      <w:r w:rsidR="003D3240">
        <w:rPr>
          <w:rFonts w:ascii="Arial" w:eastAsiaTheme="minorHAnsi" w:hAnsi="Arial" w:cs="Arial"/>
          <w:color w:val="000000"/>
          <w:sz w:val="24"/>
          <w:szCs w:val="22"/>
          <w:lang w:eastAsia="en-US"/>
        </w:rPr>
        <w:t xml:space="preserve"> </w:t>
      </w:r>
      <w:r w:rsidR="0080340A" w:rsidRPr="006D4843">
        <w:rPr>
          <w:rFonts w:ascii="Arial" w:hAnsi="Arial" w:cs="Arial"/>
          <w:color w:val="000000"/>
          <w:sz w:val="24"/>
          <w:szCs w:val="24"/>
        </w:rPr>
        <w:t>requires:</w:t>
      </w:r>
    </w:p>
    <w:p w14:paraId="23440EEF" w14:textId="77777777" w:rsidR="0080340A" w:rsidRPr="00EF2297" w:rsidRDefault="0080340A" w:rsidP="00EF2297">
      <w:pPr>
        <w:pStyle w:val="ListParagraph"/>
        <w:numPr>
          <w:ilvl w:val="0"/>
          <w:numId w:val="35"/>
        </w:numPr>
        <w:jc w:val="both"/>
        <w:rPr>
          <w:rFonts w:ascii="Arial" w:hAnsi="Arial" w:cs="Arial"/>
          <w:color w:val="000000"/>
          <w:sz w:val="24"/>
        </w:rPr>
      </w:pPr>
      <w:r w:rsidRPr="00EF2297">
        <w:rPr>
          <w:rFonts w:ascii="Arial" w:hAnsi="Arial" w:cs="Arial"/>
          <w:color w:val="000000"/>
          <w:sz w:val="24"/>
        </w:rPr>
        <w:t xml:space="preserve">Coaching staff to attend a recognised 3-hour safeguarding and protecting children workshop, to ensure their practice is exemplary and to facilitate the development of a positive culture towards good practice and child protection. </w:t>
      </w:r>
    </w:p>
    <w:p w14:paraId="23440EF0" w14:textId="77777777" w:rsidR="0080340A" w:rsidRPr="00EF2297" w:rsidRDefault="0080340A" w:rsidP="00EF2297">
      <w:pPr>
        <w:pStyle w:val="ListParagraph"/>
        <w:numPr>
          <w:ilvl w:val="0"/>
          <w:numId w:val="35"/>
        </w:numPr>
        <w:jc w:val="both"/>
        <w:rPr>
          <w:rFonts w:ascii="Arial" w:hAnsi="Arial" w:cs="Arial"/>
          <w:color w:val="000000"/>
          <w:sz w:val="24"/>
        </w:rPr>
      </w:pPr>
      <w:r w:rsidRPr="00EF2297">
        <w:rPr>
          <w:rFonts w:ascii="Arial" w:hAnsi="Arial" w:cs="Arial"/>
          <w:color w:val="000000"/>
          <w:sz w:val="24"/>
        </w:rPr>
        <w:t xml:space="preserve">The designated club child protection officer to attend a recognised 3-hour safeguarding and protecting children workshop and a 3 hour In Safe Hands workshop  </w:t>
      </w:r>
    </w:p>
    <w:p w14:paraId="23440EF1" w14:textId="77777777" w:rsidR="003D3240" w:rsidRPr="00EF2297" w:rsidRDefault="0080340A" w:rsidP="00EF2297">
      <w:pPr>
        <w:pStyle w:val="ListParagraph"/>
        <w:numPr>
          <w:ilvl w:val="0"/>
          <w:numId w:val="35"/>
        </w:numPr>
        <w:jc w:val="both"/>
        <w:rPr>
          <w:rFonts w:ascii="Arial" w:hAnsi="Arial" w:cs="Arial"/>
          <w:color w:val="000000"/>
          <w:sz w:val="24"/>
        </w:rPr>
      </w:pPr>
      <w:r w:rsidRPr="00EF2297">
        <w:rPr>
          <w:rFonts w:ascii="Arial" w:hAnsi="Arial" w:cs="Arial"/>
          <w:color w:val="000000"/>
          <w:sz w:val="24"/>
        </w:rPr>
        <w:t>Relevant personnel to receive advisory information outlining good practice and informing them about what to do if they have concerns about the behaviour of an adult tow</w:t>
      </w:r>
      <w:r w:rsidR="003D3240" w:rsidRPr="00EF2297">
        <w:rPr>
          <w:rFonts w:ascii="Arial" w:hAnsi="Arial" w:cs="Arial"/>
          <w:color w:val="000000"/>
          <w:sz w:val="24"/>
        </w:rPr>
        <w:t>ards an athlete</w:t>
      </w:r>
      <w:r w:rsidRPr="00EF2297">
        <w:rPr>
          <w:rFonts w:ascii="Arial" w:hAnsi="Arial" w:cs="Arial"/>
          <w:color w:val="000000"/>
          <w:sz w:val="24"/>
        </w:rPr>
        <w:t xml:space="preserve">. </w:t>
      </w:r>
    </w:p>
    <w:p w14:paraId="23440EF2" w14:textId="77777777" w:rsidR="0080340A" w:rsidRPr="00EF2297" w:rsidRDefault="0080340A" w:rsidP="00EF2297">
      <w:pPr>
        <w:pStyle w:val="ListParagraph"/>
        <w:numPr>
          <w:ilvl w:val="0"/>
          <w:numId w:val="35"/>
        </w:numPr>
        <w:jc w:val="both"/>
        <w:rPr>
          <w:rFonts w:ascii="Arial" w:hAnsi="Arial" w:cs="Arial"/>
          <w:color w:val="000000"/>
          <w:sz w:val="24"/>
        </w:rPr>
      </w:pPr>
      <w:r w:rsidRPr="00EF2297">
        <w:rPr>
          <w:rFonts w:ascii="Arial" w:hAnsi="Arial" w:cs="Arial"/>
          <w:color w:val="000000"/>
          <w:sz w:val="24"/>
        </w:rPr>
        <w:t xml:space="preserve">Relevant personnel to gain a national first aid training qualification (where necessary). </w:t>
      </w:r>
    </w:p>
    <w:p w14:paraId="23440EF3" w14:textId="77777777" w:rsidR="003D3240" w:rsidRPr="00EF2297" w:rsidRDefault="0080340A" w:rsidP="00EF2297">
      <w:pPr>
        <w:pStyle w:val="ListParagraph"/>
        <w:numPr>
          <w:ilvl w:val="0"/>
          <w:numId w:val="35"/>
        </w:numPr>
        <w:jc w:val="both"/>
        <w:rPr>
          <w:rFonts w:ascii="Arial" w:hAnsi="Arial" w:cs="Arial"/>
          <w:color w:val="000000"/>
          <w:sz w:val="24"/>
        </w:rPr>
      </w:pPr>
      <w:r w:rsidRPr="00EF2297">
        <w:rPr>
          <w:rFonts w:ascii="Arial" w:hAnsi="Arial" w:cs="Arial"/>
          <w:color w:val="000000"/>
          <w:sz w:val="24"/>
        </w:rPr>
        <w:t>Attend up</w:t>
      </w:r>
      <w:r w:rsidR="003D3240" w:rsidRPr="00EF2297">
        <w:rPr>
          <w:rFonts w:ascii="Arial" w:hAnsi="Arial" w:cs="Arial"/>
          <w:color w:val="000000"/>
          <w:sz w:val="24"/>
        </w:rPr>
        <w:t xml:space="preserve">date training when necessary. </w:t>
      </w:r>
    </w:p>
    <w:p w14:paraId="23440EF4" w14:textId="77777777" w:rsidR="0080340A" w:rsidRPr="00EF2297" w:rsidRDefault="003D3240" w:rsidP="00EF2297">
      <w:pPr>
        <w:pStyle w:val="ListParagraph"/>
        <w:numPr>
          <w:ilvl w:val="0"/>
          <w:numId w:val="35"/>
        </w:numPr>
        <w:jc w:val="both"/>
        <w:rPr>
          <w:rFonts w:ascii="Arial" w:hAnsi="Arial" w:cs="Arial"/>
          <w:color w:val="000000"/>
          <w:sz w:val="24"/>
        </w:rPr>
      </w:pPr>
      <w:r w:rsidRPr="00EF2297">
        <w:rPr>
          <w:rFonts w:ascii="Arial" w:hAnsi="Arial" w:cs="Arial"/>
          <w:color w:val="000000"/>
          <w:sz w:val="24"/>
        </w:rPr>
        <w:t>Hold appropriate coaching qualifications where necessary</w:t>
      </w:r>
      <w:r w:rsidR="0080340A" w:rsidRPr="00EF2297">
        <w:rPr>
          <w:rFonts w:ascii="Arial" w:hAnsi="Arial" w:cs="Arial"/>
          <w:color w:val="000000"/>
          <w:sz w:val="24"/>
        </w:rPr>
        <w:t xml:space="preserve"> </w:t>
      </w:r>
    </w:p>
    <w:p w14:paraId="23440EF5" w14:textId="77777777" w:rsidR="0080340A" w:rsidRPr="003D3240" w:rsidRDefault="0080340A" w:rsidP="0080340A">
      <w:pPr>
        <w:spacing w:line="200" w:lineRule="atLeast"/>
        <w:jc w:val="both"/>
        <w:rPr>
          <w:rFonts w:ascii="Arial" w:hAnsi="Arial" w:cs="Arial"/>
          <w:color w:val="000000"/>
          <w:sz w:val="24"/>
        </w:rPr>
      </w:pPr>
    </w:p>
    <w:p w14:paraId="23440EF6" w14:textId="77777777" w:rsidR="0080340A" w:rsidRPr="003D3240" w:rsidRDefault="0080340A" w:rsidP="0080340A">
      <w:pPr>
        <w:spacing w:line="200" w:lineRule="atLeast"/>
        <w:jc w:val="both"/>
        <w:rPr>
          <w:rFonts w:ascii="Arial" w:hAnsi="Arial" w:cs="Arial"/>
          <w:b/>
          <w:bCs/>
          <w:color w:val="000000"/>
          <w:sz w:val="24"/>
        </w:rPr>
      </w:pPr>
      <w:bookmarkStart w:id="6" w:name="Allegations"/>
      <w:r w:rsidRPr="003D3240">
        <w:rPr>
          <w:rFonts w:ascii="Arial" w:hAnsi="Arial" w:cs="Arial"/>
          <w:b/>
          <w:bCs/>
          <w:color w:val="000000"/>
          <w:sz w:val="24"/>
        </w:rPr>
        <w:t>Responding to allegations or suspicions</w:t>
      </w:r>
      <w:bookmarkEnd w:id="6"/>
    </w:p>
    <w:p w14:paraId="23440EF7" w14:textId="7F7F6237" w:rsidR="003D3240" w:rsidRDefault="0080340A" w:rsidP="0080340A">
      <w:pPr>
        <w:pStyle w:val="NormalWeb"/>
        <w:jc w:val="both"/>
        <w:rPr>
          <w:rFonts w:ascii="Arial" w:hAnsi="Arial" w:cs="Arial"/>
          <w:color w:val="000000"/>
          <w:sz w:val="24"/>
          <w:szCs w:val="24"/>
        </w:rPr>
      </w:pPr>
      <w:r w:rsidRPr="006D4843">
        <w:rPr>
          <w:rFonts w:ascii="Arial" w:hAnsi="Arial" w:cs="Arial"/>
          <w:color w:val="000000"/>
          <w:sz w:val="24"/>
          <w:szCs w:val="24"/>
        </w:rPr>
        <w:t>It is not the resp</w:t>
      </w:r>
      <w:r w:rsidR="003D3240">
        <w:rPr>
          <w:rFonts w:ascii="Arial" w:hAnsi="Arial" w:cs="Arial"/>
          <w:color w:val="000000"/>
          <w:sz w:val="24"/>
          <w:szCs w:val="24"/>
        </w:rPr>
        <w:t xml:space="preserve">onsibility of anyone working in </w:t>
      </w:r>
      <w:r w:rsidR="00FC4044">
        <w:rPr>
          <w:rFonts w:ascii="Arial" w:hAnsi="Arial" w:cs="Arial"/>
          <w:color w:val="000000"/>
          <w:sz w:val="24"/>
          <w:szCs w:val="24"/>
        </w:rPr>
        <w:t>ADS</w:t>
      </w:r>
      <w:r w:rsidRPr="006D4843">
        <w:rPr>
          <w:rFonts w:ascii="Arial" w:hAnsi="Arial" w:cs="Arial"/>
          <w:color w:val="000000"/>
          <w:sz w:val="24"/>
          <w:szCs w:val="24"/>
        </w:rPr>
        <w:t xml:space="preserve">, in a paid or unpaid capacity to decide </w:t>
      </w:r>
      <w:proofErr w:type="gramStart"/>
      <w:r w:rsidRPr="006D4843">
        <w:rPr>
          <w:rFonts w:ascii="Arial" w:hAnsi="Arial" w:cs="Arial"/>
          <w:color w:val="000000"/>
          <w:sz w:val="24"/>
          <w:szCs w:val="24"/>
        </w:rPr>
        <w:t>whether or not</w:t>
      </w:r>
      <w:proofErr w:type="gramEnd"/>
      <w:r w:rsidRPr="006D4843">
        <w:rPr>
          <w:rFonts w:ascii="Arial" w:hAnsi="Arial" w:cs="Arial"/>
          <w:color w:val="000000"/>
          <w:sz w:val="24"/>
          <w:szCs w:val="24"/>
        </w:rPr>
        <w:t xml:space="preserve"> child abuse has taken place. </w:t>
      </w:r>
      <w:proofErr w:type="gramStart"/>
      <w:r w:rsidRPr="006D4843">
        <w:rPr>
          <w:rFonts w:ascii="Arial" w:hAnsi="Arial" w:cs="Arial"/>
          <w:color w:val="000000"/>
          <w:sz w:val="24"/>
          <w:szCs w:val="24"/>
        </w:rPr>
        <w:t>However</w:t>
      </w:r>
      <w:proofErr w:type="gramEnd"/>
      <w:r w:rsidRPr="006D4843">
        <w:rPr>
          <w:rFonts w:ascii="Arial" w:hAnsi="Arial" w:cs="Arial"/>
          <w:color w:val="000000"/>
          <w:sz w:val="24"/>
          <w:szCs w:val="24"/>
        </w:rPr>
        <w:t xml:space="preserve"> there is a responsibility to act on any concerns by reporting these to the appropriate officer </w:t>
      </w:r>
      <w:r w:rsidR="003D3240">
        <w:rPr>
          <w:rFonts w:ascii="Arial" w:hAnsi="Arial" w:cs="Arial"/>
          <w:color w:val="000000"/>
          <w:sz w:val="24"/>
          <w:szCs w:val="24"/>
        </w:rPr>
        <w:t>or the appropriate authorities.</w:t>
      </w:r>
    </w:p>
    <w:p w14:paraId="23440EF8" w14:textId="5BDC2626" w:rsidR="0080340A" w:rsidRPr="006D4843" w:rsidRDefault="00FC4044" w:rsidP="0080340A">
      <w:pPr>
        <w:pStyle w:val="NormalWeb"/>
        <w:jc w:val="both"/>
        <w:rPr>
          <w:rFonts w:ascii="Arial" w:hAnsi="Arial" w:cs="Arial"/>
          <w:color w:val="000000"/>
          <w:sz w:val="24"/>
          <w:szCs w:val="24"/>
        </w:rPr>
      </w:pPr>
      <w:r>
        <w:rPr>
          <w:rFonts w:ascii="Arial" w:hAnsi="Arial" w:cs="Arial"/>
          <w:color w:val="000000"/>
          <w:sz w:val="24"/>
          <w:szCs w:val="24"/>
        </w:rPr>
        <w:t>ADS</w:t>
      </w:r>
      <w:r w:rsidR="0080340A" w:rsidRPr="006D4843">
        <w:rPr>
          <w:rFonts w:ascii="Arial" w:hAnsi="Arial" w:cs="Arial"/>
          <w:color w:val="000000"/>
          <w:sz w:val="24"/>
          <w:szCs w:val="24"/>
        </w:rPr>
        <w:t xml:space="preserve"> will assure all staff/volunteers that it will fully support and protect anyone, who in good faith reports his or her concern that a colleague is, or may be, abusing a child</w:t>
      </w:r>
      <w:r w:rsidR="003D3240">
        <w:rPr>
          <w:rFonts w:ascii="Arial" w:hAnsi="Arial" w:cs="Arial"/>
          <w:color w:val="000000"/>
          <w:sz w:val="24"/>
          <w:szCs w:val="24"/>
        </w:rPr>
        <w:t xml:space="preserve">, young </w:t>
      </w:r>
      <w:proofErr w:type="gramStart"/>
      <w:r w:rsidR="003D3240">
        <w:rPr>
          <w:rFonts w:ascii="Arial" w:hAnsi="Arial" w:cs="Arial"/>
          <w:color w:val="000000"/>
          <w:sz w:val="24"/>
          <w:szCs w:val="24"/>
        </w:rPr>
        <w:t>person</w:t>
      </w:r>
      <w:proofErr w:type="gramEnd"/>
      <w:r w:rsidR="003D3240">
        <w:rPr>
          <w:rFonts w:ascii="Arial" w:hAnsi="Arial" w:cs="Arial"/>
          <w:color w:val="000000"/>
          <w:sz w:val="24"/>
          <w:szCs w:val="24"/>
        </w:rPr>
        <w:t xml:space="preserve"> or vulnerable adult</w:t>
      </w:r>
      <w:r w:rsidR="0080340A" w:rsidRPr="006D4843">
        <w:rPr>
          <w:rFonts w:ascii="Arial" w:hAnsi="Arial" w:cs="Arial"/>
          <w:color w:val="000000"/>
          <w:sz w:val="24"/>
          <w:szCs w:val="24"/>
        </w:rPr>
        <w:t>.</w:t>
      </w:r>
    </w:p>
    <w:p w14:paraId="23440EF9" w14:textId="77777777" w:rsidR="00EF2297" w:rsidRDefault="0080340A" w:rsidP="00EF2297">
      <w:pPr>
        <w:pStyle w:val="NormalWeb"/>
        <w:spacing w:after="0" w:afterAutospacing="0" w:line="240" w:lineRule="auto"/>
        <w:jc w:val="both"/>
        <w:rPr>
          <w:rFonts w:ascii="Arial" w:hAnsi="Arial" w:cs="Arial"/>
          <w:color w:val="000000"/>
          <w:sz w:val="24"/>
          <w:szCs w:val="24"/>
        </w:rPr>
      </w:pPr>
      <w:r w:rsidRPr="006D4843">
        <w:rPr>
          <w:rFonts w:ascii="Arial" w:hAnsi="Arial" w:cs="Arial"/>
          <w:color w:val="000000"/>
          <w:sz w:val="24"/>
          <w:szCs w:val="24"/>
        </w:rPr>
        <w:t>Where there is a complaint against a member of staff there may be three types of investigation:</w:t>
      </w:r>
    </w:p>
    <w:p w14:paraId="23440EFA" w14:textId="77777777" w:rsidR="0080340A" w:rsidRPr="003D3240" w:rsidRDefault="0080340A" w:rsidP="00EF2297">
      <w:pPr>
        <w:pStyle w:val="NormalWeb"/>
        <w:numPr>
          <w:ilvl w:val="0"/>
          <w:numId w:val="36"/>
        </w:numPr>
        <w:spacing w:after="0" w:afterAutospacing="0" w:line="240" w:lineRule="auto"/>
        <w:jc w:val="both"/>
        <w:rPr>
          <w:rFonts w:ascii="Arial" w:hAnsi="Arial" w:cs="Arial"/>
          <w:color w:val="000000"/>
          <w:sz w:val="24"/>
          <w:szCs w:val="24"/>
        </w:rPr>
      </w:pPr>
      <w:r w:rsidRPr="003D3240">
        <w:rPr>
          <w:rFonts w:ascii="Arial" w:hAnsi="Arial" w:cs="Arial"/>
          <w:color w:val="000000"/>
          <w:sz w:val="24"/>
          <w:szCs w:val="24"/>
        </w:rPr>
        <w:t xml:space="preserve">A criminal investigation, </w:t>
      </w:r>
    </w:p>
    <w:p w14:paraId="23440EFB" w14:textId="77777777" w:rsidR="0080340A" w:rsidRPr="00EF2297" w:rsidRDefault="0080340A" w:rsidP="00EF2297">
      <w:pPr>
        <w:pStyle w:val="ListParagraph"/>
        <w:numPr>
          <w:ilvl w:val="0"/>
          <w:numId w:val="36"/>
        </w:numPr>
        <w:jc w:val="both"/>
        <w:rPr>
          <w:rFonts w:ascii="Arial" w:hAnsi="Arial" w:cs="Arial"/>
          <w:color w:val="000000"/>
          <w:sz w:val="24"/>
          <w:szCs w:val="24"/>
        </w:rPr>
      </w:pPr>
      <w:r w:rsidRPr="00EF2297">
        <w:rPr>
          <w:rFonts w:ascii="Arial" w:hAnsi="Arial" w:cs="Arial"/>
          <w:color w:val="000000"/>
          <w:sz w:val="24"/>
          <w:szCs w:val="24"/>
        </w:rPr>
        <w:t xml:space="preserve">A child protection investigation, </w:t>
      </w:r>
    </w:p>
    <w:p w14:paraId="23440EFC" w14:textId="77777777" w:rsidR="0080340A" w:rsidRPr="00EF2297" w:rsidRDefault="0080340A" w:rsidP="00EF2297">
      <w:pPr>
        <w:pStyle w:val="ListParagraph"/>
        <w:numPr>
          <w:ilvl w:val="0"/>
          <w:numId w:val="36"/>
        </w:numPr>
        <w:jc w:val="both"/>
        <w:rPr>
          <w:rFonts w:ascii="Arial" w:hAnsi="Arial" w:cs="Arial"/>
          <w:color w:val="000000"/>
          <w:sz w:val="24"/>
          <w:szCs w:val="24"/>
        </w:rPr>
      </w:pPr>
      <w:r w:rsidRPr="00EF2297">
        <w:rPr>
          <w:rFonts w:ascii="Arial" w:hAnsi="Arial" w:cs="Arial"/>
          <w:color w:val="000000"/>
          <w:sz w:val="24"/>
          <w:szCs w:val="24"/>
        </w:rPr>
        <w:t xml:space="preserve">A disciplinary or misconduct investigation. </w:t>
      </w:r>
    </w:p>
    <w:p w14:paraId="23440EFD" w14:textId="77777777" w:rsidR="0080340A" w:rsidRPr="006D4843" w:rsidRDefault="0080340A" w:rsidP="0080340A">
      <w:pPr>
        <w:pStyle w:val="NormalWeb"/>
        <w:jc w:val="both"/>
        <w:rPr>
          <w:rFonts w:ascii="Arial" w:hAnsi="Arial" w:cs="Arial"/>
          <w:color w:val="000000"/>
          <w:sz w:val="24"/>
          <w:szCs w:val="24"/>
        </w:rPr>
      </w:pPr>
      <w:r w:rsidRPr="003D3240">
        <w:rPr>
          <w:rFonts w:ascii="Arial" w:hAnsi="Arial" w:cs="Arial"/>
          <w:color w:val="000000"/>
          <w:sz w:val="24"/>
          <w:szCs w:val="24"/>
        </w:rPr>
        <w:lastRenderedPageBreak/>
        <w:t>The re</w:t>
      </w:r>
      <w:r w:rsidRPr="006D4843">
        <w:rPr>
          <w:rFonts w:ascii="Arial" w:hAnsi="Arial" w:cs="Arial"/>
          <w:color w:val="000000"/>
          <w:sz w:val="24"/>
          <w:szCs w:val="24"/>
        </w:rPr>
        <w:t>sults of the police and child protection investigation may well influence and inform the disciplinary investigation, but all available information will be used to reach a decision.</w:t>
      </w:r>
    </w:p>
    <w:p w14:paraId="23440EFE" w14:textId="77777777" w:rsidR="0080340A" w:rsidRPr="003D3240" w:rsidRDefault="0080340A" w:rsidP="0080340A">
      <w:pPr>
        <w:spacing w:line="200" w:lineRule="atLeast"/>
        <w:jc w:val="both"/>
        <w:rPr>
          <w:rFonts w:ascii="Arial" w:hAnsi="Arial" w:cs="Arial"/>
          <w:b/>
          <w:bCs/>
          <w:color w:val="000000"/>
          <w:sz w:val="24"/>
        </w:rPr>
      </w:pPr>
      <w:r w:rsidRPr="003D3240">
        <w:rPr>
          <w:rFonts w:ascii="Arial" w:hAnsi="Arial" w:cs="Arial"/>
          <w:b/>
          <w:bCs/>
          <w:color w:val="000000"/>
          <w:sz w:val="24"/>
        </w:rPr>
        <w:t>Action if there are concerns</w:t>
      </w:r>
    </w:p>
    <w:p w14:paraId="23440EFF" w14:textId="77777777" w:rsidR="002D2C5B" w:rsidRDefault="002D2C5B" w:rsidP="002D2C5B">
      <w:pPr>
        <w:pStyle w:val="NormalWeb"/>
        <w:spacing w:after="0" w:afterAutospacing="0" w:line="240" w:lineRule="auto"/>
        <w:jc w:val="both"/>
        <w:rPr>
          <w:rFonts w:ascii="Arial" w:hAnsi="Arial" w:cs="Arial"/>
          <w:color w:val="000000"/>
          <w:sz w:val="24"/>
          <w:szCs w:val="24"/>
        </w:rPr>
      </w:pPr>
      <w:r>
        <w:rPr>
          <w:rFonts w:ascii="Arial" w:hAnsi="Arial" w:cs="Arial"/>
          <w:color w:val="000000"/>
          <w:sz w:val="24"/>
          <w:szCs w:val="24"/>
        </w:rPr>
        <w:t>Concerns about poor practice</w:t>
      </w:r>
    </w:p>
    <w:p w14:paraId="23440F00" w14:textId="77777777" w:rsidR="002D2C5B" w:rsidRDefault="0080340A" w:rsidP="002D2C5B">
      <w:pPr>
        <w:pStyle w:val="NormalWeb"/>
        <w:numPr>
          <w:ilvl w:val="0"/>
          <w:numId w:val="23"/>
        </w:numPr>
        <w:spacing w:after="0" w:afterAutospacing="0" w:line="240" w:lineRule="auto"/>
        <w:jc w:val="both"/>
        <w:rPr>
          <w:rFonts w:ascii="Arial" w:hAnsi="Arial" w:cs="Arial"/>
          <w:color w:val="000000"/>
          <w:sz w:val="24"/>
        </w:rPr>
      </w:pPr>
      <w:r w:rsidRPr="003D3240">
        <w:rPr>
          <w:rFonts w:ascii="Arial" w:hAnsi="Arial" w:cs="Arial"/>
          <w:color w:val="000000"/>
          <w:sz w:val="24"/>
        </w:rPr>
        <w:t>If, following consideration, the allegation is clearly about poo</w:t>
      </w:r>
      <w:r w:rsidR="003D3240">
        <w:rPr>
          <w:rFonts w:ascii="Arial" w:hAnsi="Arial" w:cs="Arial"/>
          <w:color w:val="000000"/>
          <w:sz w:val="24"/>
        </w:rPr>
        <w:t xml:space="preserve">r practice; the designated </w:t>
      </w:r>
      <w:r w:rsidRPr="003D3240">
        <w:rPr>
          <w:rFonts w:ascii="Arial" w:hAnsi="Arial" w:cs="Arial"/>
          <w:color w:val="000000"/>
          <w:sz w:val="24"/>
        </w:rPr>
        <w:t xml:space="preserve">Child Protection Officer will deal with it as a misconduct issue. </w:t>
      </w:r>
    </w:p>
    <w:p w14:paraId="23440F01" w14:textId="36AA9B3D" w:rsidR="0080340A" w:rsidRPr="003D3240" w:rsidRDefault="0080340A" w:rsidP="002D2C5B">
      <w:pPr>
        <w:pStyle w:val="NormalWeb"/>
        <w:numPr>
          <w:ilvl w:val="0"/>
          <w:numId w:val="23"/>
        </w:numPr>
        <w:spacing w:after="0" w:afterAutospacing="0" w:line="240" w:lineRule="auto"/>
        <w:jc w:val="both"/>
        <w:rPr>
          <w:rFonts w:ascii="Arial" w:hAnsi="Arial" w:cs="Arial"/>
          <w:color w:val="000000"/>
          <w:sz w:val="24"/>
        </w:rPr>
      </w:pPr>
      <w:r w:rsidRPr="003D3240">
        <w:rPr>
          <w:rFonts w:ascii="Arial" w:hAnsi="Arial" w:cs="Arial"/>
          <w:color w:val="000000"/>
          <w:sz w:val="24"/>
        </w:rPr>
        <w:t>If the allegation i</w:t>
      </w:r>
      <w:r w:rsidR="003D3240">
        <w:rPr>
          <w:rFonts w:ascii="Arial" w:hAnsi="Arial" w:cs="Arial"/>
          <w:color w:val="000000"/>
          <w:sz w:val="24"/>
        </w:rPr>
        <w:t xml:space="preserve">s about poor practice by the </w:t>
      </w:r>
      <w:r w:rsidR="00FC4044">
        <w:rPr>
          <w:rFonts w:ascii="Arial" w:hAnsi="Arial" w:cs="Arial"/>
          <w:color w:val="000000"/>
          <w:sz w:val="24"/>
        </w:rPr>
        <w:t>ADS</w:t>
      </w:r>
      <w:r w:rsidRPr="003D3240">
        <w:rPr>
          <w:rFonts w:ascii="Arial" w:hAnsi="Arial" w:cs="Arial"/>
          <w:color w:val="000000"/>
          <w:sz w:val="24"/>
        </w:rPr>
        <w:t xml:space="preserve"> Child Protection Officer, or if the matter has been handled inadequately and concerns remain, it sho</w:t>
      </w:r>
      <w:r w:rsidR="003D3240">
        <w:rPr>
          <w:rFonts w:ascii="Arial" w:hAnsi="Arial" w:cs="Arial"/>
          <w:color w:val="000000"/>
          <w:sz w:val="24"/>
        </w:rPr>
        <w:t xml:space="preserve">uld be reported to Scottish Disability Sport </w:t>
      </w:r>
      <w:r w:rsidRPr="003D3240">
        <w:rPr>
          <w:rFonts w:ascii="Arial" w:hAnsi="Arial" w:cs="Arial"/>
          <w:color w:val="000000"/>
          <w:sz w:val="24"/>
        </w:rPr>
        <w:t xml:space="preserve">who will decide how to deal with the allegation and </w:t>
      </w:r>
      <w:proofErr w:type="gramStart"/>
      <w:r w:rsidRPr="003D3240">
        <w:rPr>
          <w:rFonts w:ascii="Arial" w:hAnsi="Arial" w:cs="Arial"/>
          <w:color w:val="000000"/>
          <w:sz w:val="24"/>
        </w:rPr>
        <w:t>whether or not</w:t>
      </w:r>
      <w:proofErr w:type="gramEnd"/>
      <w:r w:rsidRPr="003D3240">
        <w:rPr>
          <w:rFonts w:ascii="Arial" w:hAnsi="Arial" w:cs="Arial"/>
          <w:color w:val="000000"/>
          <w:sz w:val="24"/>
        </w:rPr>
        <w:t xml:space="preserve"> to initiate disciplinary proceedings. </w:t>
      </w:r>
    </w:p>
    <w:p w14:paraId="23440F02" w14:textId="77777777" w:rsidR="002D2C5B" w:rsidRDefault="002D2C5B" w:rsidP="002D2C5B">
      <w:pPr>
        <w:pStyle w:val="NormalWeb"/>
        <w:spacing w:after="0" w:afterAutospacing="0" w:line="240" w:lineRule="auto"/>
        <w:jc w:val="both"/>
        <w:rPr>
          <w:rFonts w:ascii="Arial" w:hAnsi="Arial" w:cs="Arial"/>
          <w:color w:val="000000"/>
          <w:sz w:val="24"/>
          <w:szCs w:val="24"/>
        </w:rPr>
      </w:pPr>
    </w:p>
    <w:p w14:paraId="23440F03" w14:textId="77777777" w:rsidR="002D2C5B" w:rsidRDefault="0080340A" w:rsidP="002D2C5B">
      <w:pPr>
        <w:pStyle w:val="NormalWeb"/>
        <w:spacing w:after="0" w:afterAutospacing="0" w:line="240" w:lineRule="auto"/>
        <w:jc w:val="both"/>
        <w:rPr>
          <w:rFonts w:ascii="Arial" w:hAnsi="Arial" w:cs="Arial"/>
          <w:color w:val="000000"/>
          <w:sz w:val="24"/>
          <w:szCs w:val="24"/>
        </w:rPr>
      </w:pPr>
      <w:r w:rsidRPr="006D4843">
        <w:rPr>
          <w:rFonts w:ascii="Arial" w:hAnsi="Arial" w:cs="Arial"/>
          <w:color w:val="000000"/>
          <w:sz w:val="24"/>
          <w:szCs w:val="24"/>
        </w:rPr>
        <w:t>Concerns about suspected abuse</w:t>
      </w:r>
    </w:p>
    <w:p w14:paraId="23440F04" w14:textId="3ACD6E6C" w:rsidR="002D2C5B" w:rsidRDefault="002D2C5B" w:rsidP="002D2C5B">
      <w:pPr>
        <w:pStyle w:val="NormalWeb"/>
        <w:numPr>
          <w:ilvl w:val="0"/>
          <w:numId w:val="24"/>
        </w:numPr>
        <w:spacing w:after="0" w:afterAutospacing="0" w:line="240" w:lineRule="auto"/>
        <w:jc w:val="both"/>
        <w:rPr>
          <w:rFonts w:ascii="Arial" w:hAnsi="Arial" w:cs="Arial"/>
          <w:color w:val="000000"/>
          <w:sz w:val="24"/>
        </w:rPr>
      </w:pPr>
      <w:r>
        <w:rPr>
          <w:rFonts w:ascii="Arial" w:hAnsi="Arial" w:cs="Arial"/>
          <w:color w:val="000000"/>
          <w:sz w:val="24"/>
        </w:rPr>
        <w:t>Any suspicion that an athlete</w:t>
      </w:r>
      <w:r w:rsidR="0080340A" w:rsidRPr="003D3240">
        <w:rPr>
          <w:rFonts w:ascii="Arial" w:hAnsi="Arial" w:cs="Arial"/>
          <w:color w:val="000000"/>
          <w:sz w:val="24"/>
        </w:rPr>
        <w:t xml:space="preserve"> has been abused by either a member of staff or a volunteer should </w:t>
      </w:r>
      <w:r>
        <w:rPr>
          <w:rFonts w:ascii="Arial" w:hAnsi="Arial" w:cs="Arial"/>
          <w:color w:val="000000"/>
          <w:sz w:val="24"/>
        </w:rPr>
        <w:t xml:space="preserve">be reported to the </w:t>
      </w:r>
      <w:r w:rsidR="00FC4044">
        <w:rPr>
          <w:rFonts w:ascii="Arial" w:hAnsi="Arial" w:cs="Arial"/>
          <w:color w:val="000000"/>
          <w:sz w:val="24"/>
        </w:rPr>
        <w:t>ADS</w:t>
      </w:r>
      <w:r>
        <w:rPr>
          <w:rFonts w:ascii="Arial" w:hAnsi="Arial" w:cs="Arial"/>
          <w:color w:val="000000"/>
          <w:sz w:val="24"/>
        </w:rPr>
        <w:t xml:space="preserve"> </w:t>
      </w:r>
      <w:r w:rsidR="0080340A" w:rsidRPr="003D3240">
        <w:rPr>
          <w:rFonts w:ascii="Arial" w:hAnsi="Arial" w:cs="Arial"/>
          <w:color w:val="000000"/>
          <w:sz w:val="24"/>
        </w:rPr>
        <w:t xml:space="preserve">Club Child Protection Officer, who will take such steps as considered necessary to ensure the safety of the </w:t>
      </w:r>
      <w:r>
        <w:rPr>
          <w:rFonts w:ascii="Arial" w:hAnsi="Arial" w:cs="Arial"/>
          <w:color w:val="000000"/>
          <w:sz w:val="24"/>
        </w:rPr>
        <w:t>athlete</w:t>
      </w:r>
      <w:r w:rsidR="0080340A" w:rsidRPr="003D3240">
        <w:rPr>
          <w:rFonts w:ascii="Arial" w:hAnsi="Arial" w:cs="Arial"/>
          <w:color w:val="000000"/>
          <w:sz w:val="24"/>
        </w:rPr>
        <w:t xml:space="preserve"> in question and any other </w:t>
      </w:r>
      <w:r>
        <w:rPr>
          <w:rFonts w:ascii="Arial" w:hAnsi="Arial" w:cs="Arial"/>
          <w:color w:val="000000"/>
          <w:sz w:val="24"/>
        </w:rPr>
        <w:t>athlete</w:t>
      </w:r>
      <w:r w:rsidR="0080340A" w:rsidRPr="003D3240">
        <w:rPr>
          <w:rFonts w:ascii="Arial" w:hAnsi="Arial" w:cs="Arial"/>
          <w:color w:val="000000"/>
          <w:sz w:val="24"/>
        </w:rPr>
        <w:t xml:space="preserve"> who may be at risk. </w:t>
      </w:r>
    </w:p>
    <w:p w14:paraId="23440F05" w14:textId="2C0BA6B9" w:rsidR="002D2C5B" w:rsidRDefault="002D2C5B" w:rsidP="002D2C5B">
      <w:pPr>
        <w:pStyle w:val="NormalWeb"/>
        <w:numPr>
          <w:ilvl w:val="0"/>
          <w:numId w:val="24"/>
        </w:numPr>
        <w:spacing w:after="0" w:afterAutospacing="0" w:line="240" w:lineRule="auto"/>
        <w:jc w:val="both"/>
        <w:rPr>
          <w:rFonts w:ascii="Arial" w:hAnsi="Arial" w:cs="Arial"/>
          <w:color w:val="000000"/>
          <w:sz w:val="24"/>
        </w:rPr>
      </w:pPr>
      <w:r>
        <w:rPr>
          <w:rFonts w:ascii="Arial" w:hAnsi="Arial" w:cs="Arial"/>
          <w:color w:val="000000"/>
          <w:sz w:val="24"/>
        </w:rPr>
        <w:t xml:space="preserve">The </w:t>
      </w:r>
      <w:r w:rsidR="00FC4044">
        <w:rPr>
          <w:rFonts w:ascii="Arial" w:hAnsi="Arial" w:cs="Arial"/>
          <w:color w:val="000000"/>
          <w:sz w:val="24"/>
        </w:rPr>
        <w:t>ADS</w:t>
      </w:r>
      <w:r>
        <w:rPr>
          <w:rFonts w:ascii="Arial" w:hAnsi="Arial" w:cs="Arial"/>
          <w:color w:val="000000"/>
          <w:sz w:val="24"/>
        </w:rPr>
        <w:t xml:space="preserve"> C</w:t>
      </w:r>
      <w:r w:rsidR="0080340A" w:rsidRPr="003D3240">
        <w:rPr>
          <w:rFonts w:ascii="Arial" w:hAnsi="Arial" w:cs="Arial"/>
          <w:color w:val="000000"/>
          <w:sz w:val="24"/>
        </w:rPr>
        <w:t xml:space="preserve">hild Protection Officer will refer the allegation to the social services department who may involve the police. </w:t>
      </w:r>
    </w:p>
    <w:p w14:paraId="23440F06" w14:textId="77777777" w:rsidR="002D2C5B" w:rsidRDefault="0080340A" w:rsidP="002D2C5B">
      <w:pPr>
        <w:pStyle w:val="NormalWeb"/>
        <w:numPr>
          <w:ilvl w:val="0"/>
          <w:numId w:val="24"/>
        </w:numPr>
        <w:spacing w:after="0" w:afterAutospacing="0" w:line="240" w:lineRule="auto"/>
        <w:jc w:val="both"/>
        <w:rPr>
          <w:rFonts w:ascii="Arial" w:hAnsi="Arial" w:cs="Arial"/>
          <w:color w:val="000000"/>
          <w:sz w:val="24"/>
        </w:rPr>
      </w:pPr>
      <w:r w:rsidRPr="003D3240">
        <w:rPr>
          <w:rFonts w:ascii="Arial" w:hAnsi="Arial" w:cs="Arial"/>
          <w:color w:val="000000"/>
          <w:sz w:val="24"/>
        </w:rPr>
        <w:t xml:space="preserve">The parents or carers of the </w:t>
      </w:r>
      <w:r w:rsidR="002D2C5B">
        <w:rPr>
          <w:rFonts w:ascii="Arial" w:hAnsi="Arial" w:cs="Arial"/>
          <w:color w:val="000000"/>
          <w:sz w:val="24"/>
        </w:rPr>
        <w:t>athlete</w:t>
      </w:r>
      <w:r w:rsidRPr="003D3240">
        <w:rPr>
          <w:rFonts w:ascii="Arial" w:hAnsi="Arial" w:cs="Arial"/>
          <w:color w:val="000000"/>
          <w:sz w:val="24"/>
        </w:rPr>
        <w:t xml:space="preserve"> will be contacted as soon as possible following advice from the social services department. </w:t>
      </w:r>
    </w:p>
    <w:p w14:paraId="23440F07" w14:textId="03468998" w:rsidR="002D2C5B" w:rsidRDefault="002D2C5B" w:rsidP="002D2C5B">
      <w:pPr>
        <w:pStyle w:val="NormalWeb"/>
        <w:numPr>
          <w:ilvl w:val="0"/>
          <w:numId w:val="24"/>
        </w:numPr>
        <w:spacing w:after="0" w:afterAutospacing="0" w:line="240" w:lineRule="auto"/>
        <w:jc w:val="both"/>
        <w:rPr>
          <w:rFonts w:ascii="Arial" w:hAnsi="Arial" w:cs="Arial"/>
          <w:color w:val="000000"/>
          <w:sz w:val="24"/>
        </w:rPr>
      </w:pPr>
      <w:r>
        <w:rPr>
          <w:rFonts w:ascii="Arial" w:hAnsi="Arial" w:cs="Arial"/>
          <w:color w:val="000000"/>
          <w:sz w:val="24"/>
        </w:rPr>
        <w:t xml:space="preserve">The </w:t>
      </w:r>
      <w:r w:rsidR="00FC4044">
        <w:rPr>
          <w:rFonts w:ascii="Arial" w:hAnsi="Arial" w:cs="Arial"/>
          <w:color w:val="000000"/>
          <w:sz w:val="24"/>
        </w:rPr>
        <w:t>ADS</w:t>
      </w:r>
      <w:r>
        <w:rPr>
          <w:rFonts w:ascii="Arial" w:hAnsi="Arial" w:cs="Arial"/>
          <w:color w:val="000000"/>
          <w:sz w:val="24"/>
        </w:rPr>
        <w:t xml:space="preserve"> </w:t>
      </w:r>
      <w:r w:rsidR="0080340A" w:rsidRPr="003D3240">
        <w:rPr>
          <w:rFonts w:ascii="Arial" w:hAnsi="Arial" w:cs="Arial"/>
          <w:color w:val="000000"/>
          <w:sz w:val="24"/>
        </w:rPr>
        <w:t xml:space="preserve">Club Child Protection Officer should also notify </w:t>
      </w:r>
      <w:r>
        <w:rPr>
          <w:rFonts w:ascii="Arial" w:hAnsi="Arial" w:cs="Arial"/>
          <w:color w:val="000000"/>
          <w:sz w:val="24"/>
        </w:rPr>
        <w:t>the Child Protection Officer, Scottish Disability Sport</w:t>
      </w:r>
      <w:r w:rsidR="0080340A" w:rsidRPr="003D3240">
        <w:rPr>
          <w:rFonts w:ascii="Arial" w:hAnsi="Arial" w:cs="Arial"/>
          <w:color w:val="000000"/>
          <w:sz w:val="24"/>
        </w:rPr>
        <w:t xml:space="preserve"> who will deal with any media enquiries. </w:t>
      </w:r>
    </w:p>
    <w:p w14:paraId="23440F08" w14:textId="15B937D8" w:rsidR="0080340A" w:rsidRPr="002D2C5B" w:rsidRDefault="002D2C5B" w:rsidP="002D2C5B">
      <w:pPr>
        <w:pStyle w:val="NormalWeb"/>
        <w:numPr>
          <w:ilvl w:val="0"/>
          <w:numId w:val="24"/>
        </w:numPr>
        <w:spacing w:after="0" w:afterAutospacing="0" w:line="240" w:lineRule="auto"/>
        <w:jc w:val="both"/>
        <w:rPr>
          <w:rFonts w:ascii="Arial" w:hAnsi="Arial" w:cs="Arial"/>
          <w:color w:val="000000"/>
          <w:sz w:val="24"/>
          <w:szCs w:val="24"/>
        </w:rPr>
      </w:pPr>
      <w:r>
        <w:rPr>
          <w:rFonts w:ascii="Arial" w:hAnsi="Arial" w:cs="Arial"/>
          <w:color w:val="000000"/>
          <w:sz w:val="24"/>
        </w:rPr>
        <w:t xml:space="preserve">If the </w:t>
      </w:r>
      <w:r w:rsidR="00FC4044">
        <w:rPr>
          <w:rFonts w:ascii="Arial" w:hAnsi="Arial" w:cs="Arial"/>
          <w:color w:val="000000"/>
          <w:sz w:val="24"/>
        </w:rPr>
        <w:t>ADS</w:t>
      </w:r>
      <w:r>
        <w:rPr>
          <w:rFonts w:ascii="Arial" w:hAnsi="Arial" w:cs="Arial"/>
          <w:color w:val="000000"/>
          <w:sz w:val="24"/>
        </w:rPr>
        <w:t xml:space="preserve"> </w:t>
      </w:r>
      <w:r w:rsidR="0080340A" w:rsidRPr="003D3240">
        <w:rPr>
          <w:rFonts w:ascii="Arial" w:hAnsi="Arial" w:cs="Arial"/>
          <w:color w:val="000000"/>
          <w:sz w:val="24"/>
        </w:rPr>
        <w:t xml:space="preserve">Club Child Protection Officer is the subject of the suspicion/allegation, the report must be made to the appropriate </w:t>
      </w:r>
      <w:r>
        <w:rPr>
          <w:rFonts w:ascii="Arial" w:hAnsi="Arial" w:cs="Arial"/>
          <w:color w:val="000000"/>
          <w:sz w:val="24"/>
        </w:rPr>
        <w:t>Board Member</w:t>
      </w:r>
      <w:r w:rsidR="0080340A" w:rsidRPr="003D3240">
        <w:rPr>
          <w:rFonts w:ascii="Arial" w:hAnsi="Arial" w:cs="Arial"/>
          <w:color w:val="000000"/>
          <w:sz w:val="24"/>
        </w:rPr>
        <w:t xml:space="preserve"> or in his/her absence the Child Protection Officer</w:t>
      </w:r>
      <w:r>
        <w:rPr>
          <w:rFonts w:ascii="Arial" w:hAnsi="Arial" w:cs="Arial"/>
          <w:color w:val="000000"/>
          <w:sz w:val="24"/>
        </w:rPr>
        <w:t>, Scottish Disability Sport</w:t>
      </w:r>
      <w:r w:rsidR="0080340A" w:rsidRPr="003D3240">
        <w:rPr>
          <w:rFonts w:ascii="Arial" w:hAnsi="Arial" w:cs="Arial"/>
          <w:color w:val="000000"/>
          <w:sz w:val="24"/>
        </w:rPr>
        <w:t xml:space="preserve"> who will refer the allegation to Social Services. </w:t>
      </w:r>
    </w:p>
    <w:p w14:paraId="23440F09" w14:textId="77777777" w:rsidR="0080340A" w:rsidRPr="006D4843" w:rsidRDefault="0080340A" w:rsidP="002D2C5B">
      <w:pPr>
        <w:ind w:left="357"/>
        <w:jc w:val="both"/>
        <w:rPr>
          <w:rFonts w:ascii="Arial" w:hAnsi="Arial" w:cs="Arial"/>
          <w:color w:val="000000"/>
        </w:rPr>
      </w:pPr>
    </w:p>
    <w:p w14:paraId="23440F0A" w14:textId="77777777" w:rsidR="0080340A" w:rsidRPr="002D2C5B" w:rsidRDefault="0080340A" w:rsidP="0080340A">
      <w:pPr>
        <w:spacing w:line="200" w:lineRule="atLeast"/>
        <w:jc w:val="both"/>
        <w:rPr>
          <w:rFonts w:ascii="Arial" w:hAnsi="Arial" w:cs="Arial"/>
          <w:b/>
          <w:bCs/>
          <w:color w:val="000000"/>
          <w:sz w:val="24"/>
        </w:rPr>
      </w:pPr>
      <w:r w:rsidRPr="002D2C5B">
        <w:rPr>
          <w:rFonts w:ascii="Arial" w:hAnsi="Arial" w:cs="Arial"/>
          <w:b/>
          <w:bCs/>
          <w:color w:val="000000"/>
          <w:sz w:val="24"/>
        </w:rPr>
        <w:t>Confidentiality</w:t>
      </w:r>
    </w:p>
    <w:p w14:paraId="23440F0B" w14:textId="77777777" w:rsidR="0080340A" w:rsidRPr="006D4843" w:rsidRDefault="0080340A" w:rsidP="002D2C5B">
      <w:pPr>
        <w:pStyle w:val="NormalWeb"/>
        <w:spacing w:after="0" w:afterAutospacing="0" w:line="240" w:lineRule="auto"/>
        <w:jc w:val="both"/>
        <w:rPr>
          <w:rFonts w:ascii="Arial" w:hAnsi="Arial" w:cs="Arial"/>
          <w:color w:val="000000"/>
          <w:sz w:val="24"/>
          <w:szCs w:val="24"/>
        </w:rPr>
      </w:pPr>
      <w:r w:rsidRPr="006D4843">
        <w:rPr>
          <w:rFonts w:ascii="Arial" w:hAnsi="Arial" w:cs="Arial"/>
          <w:color w:val="000000"/>
          <w:sz w:val="24"/>
          <w:szCs w:val="24"/>
        </w:rPr>
        <w:t xml:space="preserve">Every effort should be made to ensure that confidentiality is maintained for all concerned. Information should be handled and disseminated on a </w:t>
      </w:r>
      <w:proofErr w:type="gramStart"/>
      <w:r w:rsidRPr="006D4843">
        <w:rPr>
          <w:rFonts w:ascii="Arial" w:hAnsi="Arial" w:cs="Arial"/>
          <w:color w:val="000000"/>
          <w:sz w:val="24"/>
          <w:szCs w:val="24"/>
        </w:rPr>
        <w:t>need to know</w:t>
      </w:r>
      <w:proofErr w:type="gramEnd"/>
      <w:r w:rsidRPr="006D4843">
        <w:rPr>
          <w:rFonts w:ascii="Arial" w:hAnsi="Arial" w:cs="Arial"/>
          <w:color w:val="000000"/>
          <w:sz w:val="24"/>
          <w:szCs w:val="24"/>
        </w:rPr>
        <w:t xml:space="preserve"> basis only. This includes the following people:</w:t>
      </w:r>
    </w:p>
    <w:p w14:paraId="23440F0C" w14:textId="01B87F19" w:rsidR="0080340A" w:rsidRPr="002D2C5B" w:rsidRDefault="00FC4044" w:rsidP="002D2C5B">
      <w:pPr>
        <w:numPr>
          <w:ilvl w:val="0"/>
          <w:numId w:val="15"/>
        </w:numPr>
        <w:tabs>
          <w:tab w:val="clear" w:pos="720"/>
          <w:tab w:val="num" w:pos="360"/>
        </w:tabs>
        <w:ind w:left="357" w:hanging="357"/>
        <w:jc w:val="both"/>
        <w:rPr>
          <w:rFonts w:ascii="Arial" w:hAnsi="Arial" w:cs="Arial"/>
          <w:color w:val="000000"/>
          <w:sz w:val="24"/>
        </w:rPr>
      </w:pPr>
      <w:r>
        <w:rPr>
          <w:rFonts w:ascii="Arial" w:hAnsi="Arial" w:cs="Arial"/>
          <w:color w:val="000000"/>
          <w:sz w:val="24"/>
        </w:rPr>
        <w:t>ADS</w:t>
      </w:r>
      <w:r w:rsidR="002D2C5B">
        <w:rPr>
          <w:rFonts w:ascii="Arial" w:hAnsi="Arial" w:cs="Arial"/>
          <w:color w:val="000000"/>
          <w:sz w:val="24"/>
        </w:rPr>
        <w:t xml:space="preserve"> </w:t>
      </w:r>
      <w:r w:rsidR="0080340A" w:rsidRPr="002D2C5B">
        <w:rPr>
          <w:rFonts w:ascii="Arial" w:hAnsi="Arial" w:cs="Arial"/>
          <w:color w:val="000000"/>
          <w:sz w:val="24"/>
        </w:rPr>
        <w:t xml:space="preserve">Child Protection Officer. </w:t>
      </w:r>
    </w:p>
    <w:p w14:paraId="23440F0D" w14:textId="77777777" w:rsidR="0080340A" w:rsidRPr="002D2C5B" w:rsidRDefault="0080340A" w:rsidP="002D2C5B">
      <w:pPr>
        <w:numPr>
          <w:ilvl w:val="0"/>
          <w:numId w:val="15"/>
        </w:numPr>
        <w:tabs>
          <w:tab w:val="clear" w:pos="720"/>
          <w:tab w:val="num" w:pos="360"/>
        </w:tabs>
        <w:spacing w:before="100" w:beforeAutospacing="1" w:after="40" w:line="200" w:lineRule="atLeast"/>
        <w:ind w:left="360"/>
        <w:jc w:val="both"/>
        <w:rPr>
          <w:rFonts w:ascii="Arial" w:hAnsi="Arial" w:cs="Arial"/>
          <w:color w:val="000000"/>
          <w:sz w:val="24"/>
        </w:rPr>
      </w:pPr>
      <w:r w:rsidRPr="002D2C5B">
        <w:rPr>
          <w:rFonts w:ascii="Arial" w:hAnsi="Arial" w:cs="Arial"/>
          <w:color w:val="000000"/>
          <w:sz w:val="24"/>
        </w:rPr>
        <w:t>The parents</w:t>
      </w:r>
      <w:r w:rsidR="002D2C5B">
        <w:rPr>
          <w:rFonts w:ascii="Arial" w:hAnsi="Arial" w:cs="Arial"/>
          <w:color w:val="000000"/>
          <w:sz w:val="24"/>
        </w:rPr>
        <w:t>/guardian(s)</w:t>
      </w:r>
      <w:r w:rsidRPr="002D2C5B">
        <w:rPr>
          <w:rFonts w:ascii="Arial" w:hAnsi="Arial" w:cs="Arial"/>
          <w:color w:val="000000"/>
          <w:sz w:val="24"/>
        </w:rPr>
        <w:t xml:space="preserve"> of the person who is alleged to have been abused </w:t>
      </w:r>
    </w:p>
    <w:p w14:paraId="23440F0E" w14:textId="77777777" w:rsidR="0080340A" w:rsidRPr="002D2C5B" w:rsidRDefault="0080340A" w:rsidP="002D2C5B">
      <w:pPr>
        <w:numPr>
          <w:ilvl w:val="0"/>
          <w:numId w:val="15"/>
        </w:numPr>
        <w:tabs>
          <w:tab w:val="clear" w:pos="720"/>
          <w:tab w:val="num" w:pos="360"/>
        </w:tabs>
        <w:spacing w:before="100" w:beforeAutospacing="1" w:after="40" w:line="200" w:lineRule="atLeast"/>
        <w:ind w:left="360"/>
        <w:jc w:val="both"/>
        <w:rPr>
          <w:rFonts w:ascii="Arial" w:hAnsi="Arial" w:cs="Arial"/>
          <w:color w:val="000000"/>
          <w:sz w:val="24"/>
        </w:rPr>
      </w:pPr>
      <w:r w:rsidRPr="002D2C5B">
        <w:rPr>
          <w:rFonts w:ascii="Arial" w:hAnsi="Arial" w:cs="Arial"/>
          <w:color w:val="000000"/>
          <w:sz w:val="24"/>
        </w:rPr>
        <w:t xml:space="preserve">The person making the allegation. </w:t>
      </w:r>
    </w:p>
    <w:p w14:paraId="23440F0F" w14:textId="77777777" w:rsidR="0080340A" w:rsidRPr="002D2C5B" w:rsidRDefault="0080340A" w:rsidP="002D2C5B">
      <w:pPr>
        <w:numPr>
          <w:ilvl w:val="0"/>
          <w:numId w:val="15"/>
        </w:numPr>
        <w:tabs>
          <w:tab w:val="clear" w:pos="720"/>
          <w:tab w:val="num" w:pos="360"/>
        </w:tabs>
        <w:spacing w:before="100" w:beforeAutospacing="1" w:after="40" w:line="200" w:lineRule="atLeast"/>
        <w:ind w:left="360"/>
        <w:jc w:val="both"/>
        <w:rPr>
          <w:rFonts w:ascii="Arial" w:hAnsi="Arial" w:cs="Arial"/>
          <w:color w:val="000000"/>
          <w:sz w:val="24"/>
        </w:rPr>
      </w:pPr>
      <w:r w:rsidRPr="002D2C5B">
        <w:rPr>
          <w:rFonts w:ascii="Arial" w:hAnsi="Arial" w:cs="Arial"/>
          <w:color w:val="000000"/>
          <w:sz w:val="24"/>
        </w:rPr>
        <w:t xml:space="preserve">Social services/police. </w:t>
      </w:r>
    </w:p>
    <w:p w14:paraId="23440F10" w14:textId="77777777" w:rsidR="0080340A" w:rsidRPr="002D2C5B" w:rsidRDefault="0080340A" w:rsidP="002D2C5B">
      <w:pPr>
        <w:numPr>
          <w:ilvl w:val="0"/>
          <w:numId w:val="15"/>
        </w:numPr>
        <w:tabs>
          <w:tab w:val="clear" w:pos="720"/>
          <w:tab w:val="num" w:pos="360"/>
        </w:tabs>
        <w:spacing w:before="100" w:beforeAutospacing="1" w:after="40" w:line="200" w:lineRule="atLeast"/>
        <w:ind w:left="360"/>
        <w:jc w:val="both"/>
        <w:rPr>
          <w:rFonts w:ascii="Arial" w:hAnsi="Arial" w:cs="Arial"/>
          <w:color w:val="000000"/>
          <w:sz w:val="24"/>
        </w:rPr>
      </w:pPr>
      <w:r w:rsidRPr="002D2C5B">
        <w:rPr>
          <w:rFonts w:ascii="Arial" w:hAnsi="Arial" w:cs="Arial"/>
          <w:color w:val="000000"/>
          <w:sz w:val="24"/>
        </w:rPr>
        <w:t xml:space="preserve">The </w:t>
      </w:r>
      <w:r w:rsidR="002D2C5B" w:rsidRPr="002D2C5B">
        <w:rPr>
          <w:rStyle w:val="Emphasis"/>
          <w:rFonts w:ascii="Arial" w:hAnsi="Arial" w:cs="Arial"/>
          <w:i w:val="0"/>
          <w:color w:val="000000"/>
          <w:sz w:val="24"/>
        </w:rPr>
        <w:t>Scottish Disability Sport</w:t>
      </w:r>
      <w:r w:rsidRPr="002D2C5B">
        <w:rPr>
          <w:rFonts w:ascii="Arial" w:hAnsi="Arial" w:cs="Arial"/>
          <w:color w:val="000000"/>
          <w:sz w:val="24"/>
        </w:rPr>
        <w:t xml:space="preserve"> Child Protection Officer. </w:t>
      </w:r>
    </w:p>
    <w:p w14:paraId="23440F11" w14:textId="77777777" w:rsidR="0080340A" w:rsidRPr="002D2C5B" w:rsidRDefault="0080340A" w:rsidP="002D2C5B">
      <w:pPr>
        <w:numPr>
          <w:ilvl w:val="0"/>
          <w:numId w:val="15"/>
        </w:numPr>
        <w:tabs>
          <w:tab w:val="clear" w:pos="720"/>
          <w:tab w:val="num" w:pos="360"/>
        </w:tabs>
        <w:spacing w:before="100" w:beforeAutospacing="1" w:after="40" w:line="200" w:lineRule="atLeast"/>
        <w:ind w:left="360"/>
        <w:jc w:val="both"/>
        <w:rPr>
          <w:rFonts w:ascii="Arial" w:hAnsi="Arial" w:cs="Arial"/>
          <w:color w:val="000000"/>
          <w:sz w:val="24"/>
        </w:rPr>
      </w:pPr>
      <w:r w:rsidRPr="002D2C5B">
        <w:rPr>
          <w:rFonts w:ascii="Arial" w:hAnsi="Arial" w:cs="Arial"/>
          <w:color w:val="000000"/>
          <w:sz w:val="24"/>
        </w:rPr>
        <w:t xml:space="preserve">Seek social services advice on who should approach the alleged abuser (or parents if the alleged abuser is a child). </w:t>
      </w:r>
    </w:p>
    <w:p w14:paraId="23440F12" w14:textId="77777777" w:rsidR="0080340A" w:rsidRPr="006D4843" w:rsidRDefault="0080340A" w:rsidP="0080340A">
      <w:pPr>
        <w:pStyle w:val="NormalWeb"/>
        <w:jc w:val="both"/>
        <w:rPr>
          <w:rFonts w:ascii="Arial" w:hAnsi="Arial" w:cs="Arial"/>
          <w:color w:val="000000"/>
          <w:sz w:val="24"/>
          <w:szCs w:val="24"/>
        </w:rPr>
      </w:pPr>
      <w:r w:rsidRPr="006D4843">
        <w:rPr>
          <w:rFonts w:ascii="Arial" w:hAnsi="Arial" w:cs="Arial"/>
          <w:color w:val="000000"/>
          <w:sz w:val="24"/>
          <w:szCs w:val="24"/>
        </w:rPr>
        <w:t>Information should be stored in a secure place with limited access to designated people, in line with data protection laws (</w:t>
      </w:r>
      <w:proofErr w:type="gramStart"/>
      <w:r w:rsidRPr="006D4843">
        <w:rPr>
          <w:rFonts w:ascii="Arial" w:hAnsi="Arial" w:cs="Arial"/>
          <w:color w:val="000000"/>
          <w:sz w:val="24"/>
          <w:szCs w:val="24"/>
        </w:rPr>
        <w:t>e.g.</w:t>
      </w:r>
      <w:proofErr w:type="gramEnd"/>
      <w:r w:rsidRPr="006D4843">
        <w:rPr>
          <w:rFonts w:ascii="Arial" w:hAnsi="Arial" w:cs="Arial"/>
          <w:color w:val="000000"/>
          <w:sz w:val="24"/>
          <w:szCs w:val="24"/>
        </w:rPr>
        <w:t xml:space="preserve"> that information is accurate, regularly updated, relevant and secure).</w:t>
      </w:r>
    </w:p>
    <w:p w14:paraId="23440F13" w14:textId="77777777" w:rsidR="00EF2297" w:rsidRDefault="00EF2297" w:rsidP="002D2C5B">
      <w:pPr>
        <w:jc w:val="both"/>
        <w:rPr>
          <w:rFonts w:ascii="Arial" w:hAnsi="Arial" w:cs="Arial"/>
          <w:b/>
          <w:bCs/>
          <w:color w:val="000000"/>
          <w:sz w:val="24"/>
        </w:rPr>
      </w:pPr>
    </w:p>
    <w:p w14:paraId="23440F14" w14:textId="77777777" w:rsidR="0080340A" w:rsidRPr="002D2C5B" w:rsidRDefault="0080340A" w:rsidP="002D2C5B">
      <w:pPr>
        <w:jc w:val="both"/>
        <w:rPr>
          <w:rFonts w:ascii="Arial" w:hAnsi="Arial" w:cs="Arial"/>
          <w:b/>
          <w:bCs/>
          <w:color w:val="000000"/>
          <w:sz w:val="24"/>
        </w:rPr>
      </w:pPr>
      <w:r w:rsidRPr="002D2C5B">
        <w:rPr>
          <w:rFonts w:ascii="Arial" w:hAnsi="Arial" w:cs="Arial"/>
          <w:b/>
          <w:bCs/>
          <w:color w:val="000000"/>
          <w:sz w:val="24"/>
        </w:rPr>
        <w:t>Internal Enquiries and Suspension</w:t>
      </w:r>
    </w:p>
    <w:p w14:paraId="23440F15" w14:textId="2F843932" w:rsidR="002D2C5B" w:rsidRPr="002D2C5B" w:rsidRDefault="0080340A" w:rsidP="002D2C5B">
      <w:pPr>
        <w:pStyle w:val="ListParagraph"/>
        <w:numPr>
          <w:ilvl w:val="0"/>
          <w:numId w:val="25"/>
        </w:numPr>
        <w:jc w:val="both"/>
        <w:rPr>
          <w:rFonts w:ascii="Arial" w:hAnsi="Arial" w:cs="Arial"/>
          <w:color w:val="000000"/>
          <w:sz w:val="24"/>
        </w:rPr>
      </w:pPr>
      <w:r w:rsidRPr="002D2C5B">
        <w:rPr>
          <w:rFonts w:ascii="Arial" w:hAnsi="Arial" w:cs="Arial"/>
          <w:color w:val="000000"/>
          <w:sz w:val="24"/>
        </w:rPr>
        <w:t xml:space="preserve">The </w:t>
      </w:r>
      <w:r w:rsidR="00FC4044">
        <w:rPr>
          <w:rStyle w:val="Emphasis"/>
          <w:rFonts w:ascii="Arial" w:hAnsi="Arial" w:cs="Arial"/>
          <w:i w:val="0"/>
          <w:color w:val="000000"/>
          <w:sz w:val="24"/>
        </w:rPr>
        <w:t>ADS</w:t>
      </w:r>
      <w:r w:rsidR="002D2C5B" w:rsidRPr="002D2C5B">
        <w:rPr>
          <w:rStyle w:val="Emphasis"/>
          <w:rFonts w:ascii="Arial" w:hAnsi="Arial" w:cs="Arial"/>
          <w:i w:val="0"/>
          <w:color w:val="000000"/>
          <w:sz w:val="24"/>
        </w:rPr>
        <w:t xml:space="preserve"> </w:t>
      </w:r>
      <w:r w:rsidRPr="002D2C5B">
        <w:rPr>
          <w:rFonts w:ascii="Arial" w:hAnsi="Arial" w:cs="Arial"/>
          <w:color w:val="000000"/>
          <w:sz w:val="24"/>
        </w:rPr>
        <w:t xml:space="preserve">Child Protection Officer will make an immediate decision about whether any individual accused of abuse should be </w:t>
      </w:r>
      <w:proofErr w:type="gramStart"/>
      <w:r w:rsidRPr="002D2C5B">
        <w:rPr>
          <w:rFonts w:ascii="Arial" w:hAnsi="Arial" w:cs="Arial"/>
          <w:color w:val="000000"/>
          <w:sz w:val="24"/>
        </w:rPr>
        <w:t>temporarily suspended</w:t>
      </w:r>
      <w:proofErr w:type="gramEnd"/>
      <w:r w:rsidRPr="002D2C5B">
        <w:rPr>
          <w:rFonts w:ascii="Arial" w:hAnsi="Arial" w:cs="Arial"/>
          <w:color w:val="000000"/>
          <w:sz w:val="24"/>
        </w:rPr>
        <w:t xml:space="preserve"> pending further police and social services inquiries. </w:t>
      </w:r>
    </w:p>
    <w:p w14:paraId="23440F16" w14:textId="71BED449" w:rsidR="0080340A" w:rsidRPr="002D2C5B" w:rsidRDefault="0080340A" w:rsidP="002D2C5B">
      <w:pPr>
        <w:pStyle w:val="ListParagraph"/>
        <w:numPr>
          <w:ilvl w:val="0"/>
          <w:numId w:val="25"/>
        </w:numPr>
        <w:ind w:left="357" w:hanging="357"/>
        <w:jc w:val="both"/>
        <w:rPr>
          <w:rFonts w:ascii="Arial" w:hAnsi="Arial" w:cs="Arial"/>
          <w:color w:val="000000"/>
          <w:sz w:val="24"/>
        </w:rPr>
      </w:pPr>
      <w:r w:rsidRPr="002D2C5B">
        <w:rPr>
          <w:rFonts w:ascii="Arial" w:hAnsi="Arial" w:cs="Arial"/>
          <w:color w:val="000000"/>
          <w:sz w:val="24"/>
        </w:rPr>
        <w:t xml:space="preserve">Irrespective of the findings of the social services or police inquiries the </w:t>
      </w:r>
      <w:r w:rsidR="00FC4044">
        <w:rPr>
          <w:rStyle w:val="Emphasis"/>
          <w:rFonts w:ascii="Arial" w:hAnsi="Arial" w:cs="Arial"/>
          <w:i w:val="0"/>
          <w:color w:val="000000"/>
          <w:sz w:val="24"/>
        </w:rPr>
        <w:t>ADS</w:t>
      </w:r>
      <w:r w:rsidR="002D2C5B">
        <w:rPr>
          <w:rStyle w:val="Emphasis"/>
          <w:rFonts w:ascii="Arial" w:hAnsi="Arial" w:cs="Arial"/>
          <w:i w:val="0"/>
          <w:color w:val="000000"/>
          <w:sz w:val="24"/>
        </w:rPr>
        <w:t xml:space="preserve"> </w:t>
      </w:r>
      <w:r w:rsidRPr="002D2C5B">
        <w:rPr>
          <w:rFonts w:ascii="Arial" w:hAnsi="Arial" w:cs="Arial"/>
          <w:color w:val="000000"/>
          <w:sz w:val="24"/>
        </w:rPr>
        <w:t xml:space="preserve">Disciplinary Committee </w:t>
      </w:r>
      <w:r w:rsidR="002D2C5B">
        <w:rPr>
          <w:rFonts w:ascii="Arial" w:hAnsi="Arial" w:cs="Arial"/>
          <w:color w:val="000000"/>
          <w:sz w:val="24"/>
        </w:rPr>
        <w:t xml:space="preserve">(the Board) </w:t>
      </w:r>
      <w:r w:rsidRPr="002D2C5B">
        <w:rPr>
          <w:rFonts w:ascii="Arial" w:hAnsi="Arial" w:cs="Arial"/>
          <w:color w:val="000000"/>
          <w:sz w:val="24"/>
        </w:rPr>
        <w:t>will assess all individual cases to decide whether a member of staff or volunteer can be reinstated and how this can be sensitively handled. This may be a difficult decision; particularly where there is insufficient evidence to uphold any action by</w:t>
      </w:r>
      <w:r w:rsidR="002D2C5B">
        <w:rPr>
          <w:rFonts w:ascii="Arial" w:hAnsi="Arial" w:cs="Arial"/>
          <w:color w:val="000000"/>
          <w:sz w:val="24"/>
        </w:rPr>
        <w:t xml:space="preserve"> the police. In such cases, the </w:t>
      </w:r>
      <w:r w:rsidR="00FC4044">
        <w:rPr>
          <w:rFonts w:ascii="Arial" w:hAnsi="Arial" w:cs="Arial"/>
          <w:color w:val="000000"/>
          <w:sz w:val="24"/>
        </w:rPr>
        <w:t>ADS</w:t>
      </w:r>
      <w:r w:rsidRPr="002D2C5B">
        <w:rPr>
          <w:rFonts w:ascii="Arial" w:hAnsi="Arial" w:cs="Arial"/>
          <w:color w:val="000000"/>
          <w:sz w:val="24"/>
        </w:rPr>
        <w:t xml:space="preserve"> Disciplinary Committee must reach a </w:t>
      </w:r>
      <w:r w:rsidRPr="002D2C5B">
        <w:rPr>
          <w:rFonts w:ascii="Arial" w:hAnsi="Arial" w:cs="Arial"/>
          <w:color w:val="000000"/>
          <w:sz w:val="24"/>
        </w:rPr>
        <w:lastRenderedPageBreak/>
        <w:t xml:space="preserve">decision based upon the available information which could suggest that on a balance of probability, it is more likely than not that the allegation is true. The welfare of the </w:t>
      </w:r>
      <w:r w:rsidR="002D2C5B">
        <w:rPr>
          <w:rFonts w:ascii="Arial" w:hAnsi="Arial" w:cs="Arial"/>
          <w:color w:val="000000"/>
          <w:sz w:val="24"/>
        </w:rPr>
        <w:t>athlete</w:t>
      </w:r>
      <w:r w:rsidRPr="002D2C5B">
        <w:rPr>
          <w:rFonts w:ascii="Arial" w:hAnsi="Arial" w:cs="Arial"/>
          <w:color w:val="000000"/>
          <w:sz w:val="24"/>
        </w:rPr>
        <w:t xml:space="preserve"> should remain of paramount importance throughout. </w:t>
      </w:r>
    </w:p>
    <w:p w14:paraId="23440F17" w14:textId="77777777" w:rsidR="002D2C5B" w:rsidRDefault="002D2C5B" w:rsidP="002D2C5B">
      <w:pPr>
        <w:pStyle w:val="NormalWeb"/>
        <w:spacing w:after="0" w:afterAutospacing="0" w:line="240" w:lineRule="auto"/>
        <w:jc w:val="both"/>
        <w:rPr>
          <w:rFonts w:ascii="Arial" w:hAnsi="Arial" w:cs="Arial"/>
          <w:color w:val="000000"/>
          <w:sz w:val="24"/>
          <w:szCs w:val="24"/>
        </w:rPr>
      </w:pPr>
    </w:p>
    <w:p w14:paraId="23440F18" w14:textId="77777777" w:rsidR="0080340A" w:rsidRPr="002D2C5B" w:rsidRDefault="0080340A" w:rsidP="002D2C5B">
      <w:pPr>
        <w:pStyle w:val="NormalWeb"/>
        <w:spacing w:after="0" w:afterAutospacing="0" w:line="240" w:lineRule="auto"/>
        <w:jc w:val="both"/>
        <w:rPr>
          <w:rFonts w:ascii="Arial" w:hAnsi="Arial" w:cs="Arial"/>
          <w:b/>
          <w:color w:val="000000"/>
          <w:sz w:val="24"/>
          <w:szCs w:val="24"/>
        </w:rPr>
      </w:pPr>
      <w:r w:rsidRPr="002D2C5B">
        <w:rPr>
          <w:rFonts w:ascii="Arial" w:hAnsi="Arial" w:cs="Arial"/>
          <w:b/>
          <w:color w:val="000000"/>
          <w:sz w:val="24"/>
          <w:szCs w:val="24"/>
        </w:rPr>
        <w:t>Support to deal with the aftermath of a</w:t>
      </w:r>
      <w:r w:rsidR="002D2C5B">
        <w:rPr>
          <w:rFonts w:ascii="Arial" w:hAnsi="Arial" w:cs="Arial"/>
          <w:b/>
          <w:color w:val="000000"/>
          <w:sz w:val="24"/>
          <w:szCs w:val="24"/>
        </w:rPr>
        <w:t>buse</w:t>
      </w:r>
    </w:p>
    <w:p w14:paraId="23440F19" w14:textId="77777777" w:rsidR="007B2156" w:rsidRPr="007B2156" w:rsidRDefault="0080340A" w:rsidP="007B2156">
      <w:pPr>
        <w:pStyle w:val="ListParagraph"/>
        <w:numPr>
          <w:ilvl w:val="0"/>
          <w:numId w:val="26"/>
        </w:numPr>
        <w:jc w:val="both"/>
        <w:rPr>
          <w:rFonts w:ascii="Arial" w:hAnsi="Arial" w:cs="Arial"/>
          <w:color w:val="000000"/>
        </w:rPr>
      </w:pPr>
      <w:r w:rsidRPr="007B2156">
        <w:rPr>
          <w:rFonts w:ascii="Arial" w:hAnsi="Arial" w:cs="Arial"/>
          <w:color w:val="000000"/>
        </w:rPr>
        <w:t xml:space="preserve">Consideration should be given to the kind of support that children, </w:t>
      </w:r>
      <w:r w:rsidR="007B2156">
        <w:rPr>
          <w:rFonts w:ascii="Arial" w:hAnsi="Arial" w:cs="Arial"/>
          <w:color w:val="000000"/>
        </w:rPr>
        <w:t xml:space="preserve">young people, vulnerable adults </w:t>
      </w:r>
      <w:r w:rsidRPr="007B2156">
        <w:rPr>
          <w:rFonts w:ascii="Arial" w:hAnsi="Arial" w:cs="Arial"/>
          <w:color w:val="000000"/>
        </w:rPr>
        <w:t>parents</w:t>
      </w:r>
      <w:r w:rsidR="007B2156">
        <w:rPr>
          <w:rFonts w:ascii="Arial" w:hAnsi="Arial" w:cs="Arial"/>
          <w:color w:val="000000"/>
        </w:rPr>
        <w:t>, guardian(s)</w:t>
      </w:r>
      <w:r w:rsidRPr="007B2156">
        <w:rPr>
          <w:rFonts w:ascii="Arial" w:hAnsi="Arial" w:cs="Arial"/>
          <w:color w:val="000000"/>
        </w:rPr>
        <w:t xml:space="preserve"> and members of staff may need. Use of helplines, support groups and open meetings will maintain an open culture and help the healing process. The British Association for Counselling Directory is available from The British Association for Counselling, 1 Regent Place, Rugby CV21 2PJ, Tel: 01788 550899, Fax: 01788 562189, E-mail: </w:t>
      </w:r>
      <w:hyperlink r:id="rId9" w:history="1">
        <w:r w:rsidRPr="007B2156">
          <w:rPr>
            <w:rStyle w:val="Hyperlink2"/>
            <w:rFonts w:ascii="Arial" w:hAnsi="Arial" w:cs="Arial"/>
          </w:rPr>
          <w:t>bac@bacp.co.uk</w:t>
        </w:r>
      </w:hyperlink>
      <w:r w:rsidRPr="007B2156">
        <w:rPr>
          <w:rFonts w:ascii="Arial" w:hAnsi="Arial" w:cs="Arial"/>
          <w:color w:val="000000"/>
        </w:rPr>
        <w:t xml:space="preserve">, Internet: </w:t>
      </w:r>
      <w:hyperlink r:id="rId10" w:tgtFrame="_blank" w:history="1">
        <w:r w:rsidRPr="007B2156">
          <w:rPr>
            <w:rStyle w:val="Hyperlink2"/>
            <w:rFonts w:ascii="Arial" w:hAnsi="Arial" w:cs="Arial"/>
          </w:rPr>
          <w:t>http://www.bacp.co.uk</w:t>
        </w:r>
      </w:hyperlink>
      <w:r w:rsidRPr="007B2156">
        <w:rPr>
          <w:rFonts w:ascii="Arial" w:hAnsi="Arial" w:cs="Arial"/>
          <w:color w:val="000000"/>
        </w:rPr>
        <w:t xml:space="preserve">. </w:t>
      </w:r>
    </w:p>
    <w:p w14:paraId="23440F1A" w14:textId="77777777" w:rsidR="0080340A" w:rsidRPr="007B2156" w:rsidRDefault="0080340A" w:rsidP="007B2156">
      <w:pPr>
        <w:pStyle w:val="ListParagraph"/>
        <w:numPr>
          <w:ilvl w:val="0"/>
          <w:numId w:val="26"/>
        </w:numPr>
        <w:jc w:val="both"/>
        <w:rPr>
          <w:rFonts w:ascii="Arial" w:hAnsi="Arial" w:cs="Arial"/>
          <w:color w:val="000000"/>
        </w:rPr>
      </w:pPr>
      <w:r w:rsidRPr="007B2156">
        <w:rPr>
          <w:rFonts w:ascii="Arial" w:hAnsi="Arial" w:cs="Arial"/>
          <w:color w:val="000000"/>
        </w:rPr>
        <w:t xml:space="preserve">Consideration should be given to what kind of support may be appropriate for the alleged perpetrator. </w:t>
      </w:r>
    </w:p>
    <w:p w14:paraId="23440F1B" w14:textId="77777777" w:rsidR="007B2156" w:rsidRDefault="007B2156" w:rsidP="0080340A">
      <w:pPr>
        <w:spacing w:line="200" w:lineRule="atLeast"/>
        <w:jc w:val="both"/>
        <w:rPr>
          <w:rFonts w:ascii="Arial" w:hAnsi="Arial" w:cs="Arial"/>
          <w:b/>
          <w:bCs/>
          <w:color w:val="000000"/>
          <w:sz w:val="24"/>
        </w:rPr>
      </w:pPr>
    </w:p>
    <w:p w14:paraId="23440F1C" w14:textId="77777777" w:rsidR="0080340A" w:rsidRPr="007B2156" w:rsidRDefault="0080340A" w:rsidP="0080340A">
      <w:pPr>
        <w:spacing w:line="200" w:lineRule="atLeast"/>
        <w:jc w:val="both"/>
        <w:rPr>
          <w:rFonts w:ascii="Arial" w:hAnsi="Arial" w:cs="Arial"/>
          <w:b/>
          <w:bCs/>
          <w:color w:val="000000"/>
          <w:sz w:val="24"/>
        </w:rPr>
      </w:pPr>
      <w:r w:rsidRPr="007B2156">
        <w:rPr>
          <w:rFonts w:ascii="Arial" w:hAnsi="Arial" w:cs="Arial"/>
          <w:b/>
          <w:bCs/>
          <w:color w:val="000000"/>
          <w:sz w:val="24"/>
        </w:rPr>
        <w:t>Allegations of previous abuse</w:t>
      </w:r>
    </w:p>
    <w:p w14:paraId="23440F1D" w14:textId="77777777" w:rsidR="0080340A" w:rsidRPr="006D4843" w:rsidRDefault="0080340A" w:rsidP="0080340A">
      <w:pPr>
        <w:pStyle w:val="NormalWeb"/>
        <w:jc w:val="both"/>
        <w:rPr>
          <w:rFonts w:ascii="Arial" w:hAnsi="Arial" w:cs="Arial"/>
          <w:color w:val="000000"/>
          <w:sz w:val="24"/>
          <w:szCs w:val="24"/>
        </w:rPr>
      </w:pPr>
      <w:r w:rsidRPr="006D4843">
        <w:rPr>
          <w:rFonts w:ascii="Arial" w:hAnsi="Arial" w:cs="Arial"/>
          <w:color w:val="000000"/>
          <w:sz w:val="24"/>
          <w:szCs w:val="24"/>
        </w:rPr>
        <w:t>Allegations of abuse may be made some time after the event (</w:t>
      </w:r>
      <w:proofErr w:type="gramStart"/>
      <w:r w:rsidRPr="006D4843">
        <w:rPr>
          <w:rFonts w:ascii="Arial" w:hAnsi="Arial" w:cs="Arial"/>
          <w:color w:val="000000"/>
          <w:sz w:val="24"/>
          <w:szCs w:val="24"/>
        </w:rPr>
        <w:t>e.g.</w:t>
      </w:r>
      <w:proofErr w:type="gramEnd"/>
      <w:r w:rsidRPr="006D4843">
        <w:rPr>
          <w:rFonts w:ascii="Arial" w:hAnsi="Arial" w:cs="Arial"/>
          <w:color w:val="000000"/>
          <w:sz w:val="24"/>
          <w:szCs w:val="24"/>
        </w:rPr>
        <w:t xml:space="preserve"> by an adult who was abused as a child or by a member of staff who is still currently working with children).</w:t>
      </w:r>
    </w:p>
    <w:p w14:paraId="23440F1E" w14:textId="77777777" w:rsidR="0080340A" w:rsidRPr="006D4843" w:rsidRDefault="0080340A" w:rsidP="0080340A">
      <w:pPr>
        <w:pStyle w:val="NormalWeb"/>
        <w:jc w:val="both"/>
        <w:rPr>
          <w:rFonts w:ascii="Arial" w:hAnsi="Arial" w:cs="Arial"/>
          <w:color w:val="000000"/>
          <w:sz w:val="24"/>
          <w:szCs w:val="24"/>
        </w:rPr>
      </w:pPr>
      <w:r w:rsidRPr="006D4843">
        <w:rPr>
          <w:rFonts w:ascii="Arial" w:hAnsi="Arial" w:cs="Arial"/>
          <w:color w:val="000000"/>
          <w:sz w:val="24"/>
          <w:szCs w:val="24"/>
        </w:rPr>
        <w:t>Where such an allegation is made, the club should follow the procedures as detailed above and report the matter to the social services or the police. This is because other children, either within or outside sport, may be at risk from this person. Anyone who has a previous criminal conviction for offences related to abuse is automatically excluded from working with children. This is reinforced by the details of the Protection of Children Act 1999.</w:t>
      </w:r>
    </w:p>
    <w:p w14:paraId="23440F1F" w14:textId="77777777" w:rsidR="0080340A" w:rsidRPr="007B2156" w:rsidRDefault="0080340A" w:rsidP="0080340A">
      <w:pPr>
        <w:spacing w:line="200" w:lineRule="atLeast"/>
        <w:jc w:val="both"/>
        <w:rPr>
          <w:rFonts w:ascii="Arial" w:hAnsi="Arial" w:cs="Arial"/>
          <w:b/>
          <w:bCs/>
          <w:color w:val="000000"/>
          <w:sz w:val="24"/>
        </w:rPr>
      </w:pPr>
      <w:r w:rsidRPr="007B2156">
        <w:rPr>
          <w:rFonts w:ascii="Arial" w:hAnsi="Arial" w:cs="Arial"/>
          <w:b/>
          <w:bCs/>
          <w:color w:val="000000"/>
          <w:sz w:val="24"/>
        </w:rPr>
        <w:t>Action if bullying is suspected</w:t>
      </w:r>
    </w:p>
    <w:p w14:paraId="23440F20" w14:textId="77777777" w:rsidR="007B2156" w:rsidRDefault="0080340A" w:rsidP="007B2156">
      <w:pPr>
        <w:pStyle w:val="NormalWeb"/>
        <w:spacing w:after="0" w:afterAutospacing="0" w:line="240" w:lineRule="auto"/>
        <w:jc w:val="both"/>
        <w:rPr>
          <w:rFonts w:ascii="Arial" w:hAnsi="Arial" w:cs="Arial"/>
          <w:color w:val="000000"/>
          <w:sz w:val="24"/>
          <w:szCs w:val="24"/>
        </w:rPr>
      </w:pPr>
      <w:r w:rsidRPr="006D4843">
        <w:rPr>
          <w:rFonts w:ascii="Arial" w:hAnsi="Arial" w:cs="Arial"/>
          <w:color w:val="000000"/>
          <w:sz w:val="24"/>
          <w:szCs w:val="24"/>
        </w:rPr>
        <w:t>If bullying is suspected, the same procedure should be followed as set out in 'Responding to suspicions or allegations' above.</w:t>
      </w:r>
      <w:r w:rsidR="007B2156">
        <w:rPr>
          <w:rFonts w:ascii="Arial" w:hAnsi="Arial" w:cs="Arial"/>
          <w:color w:val="000000"/>
          <w:sz w:val="24"/>
          <w:szCs w:val="24"/>
        </w:rPr>
        <w:t xml:space="preserve">  </w:t>
      </w:r>
      <w:r w:rsidRPr="006D4843">
        <w:rPr>
          <w:rFonts w:ascii="Arial" w:hAnsi="Arial" w:cs="Arial"/>
          <w:color w:val="000000"/>
          <w:sz w:val="24"/>
          <w:szCs w:val="24"/>
        </w:rPr>
        <w:t>Action to help the victim and prevent bullying in sport:</w:t>
      </w:r>
    </w:p>
    <w:p w14:paraId="23440F21" w14:textId="77777777" w:rsidR="007B2156" w:rsidRDefault="0080340A" w:rsidP="007B2156">
      <w:pPr>
        <w:pStyle w:val="NormalWeb"/>
        <w:numPr>
          <w:ilvl w:val="0"/>
          <w:numId w:val="27"/>
        </w:numPr>
        <w:spacing w:after="0" w:afterAutospacing="0" w:line="240" w:lineRule="auto"/>
        <w:jc w:val="both"/>
        <w:rPr>
          <w:rFonts w:ascii="Arial" w:hAnsi="Arial" w:cs="Arial"/>
          <w:color w:val="000000"/>
          <w:sz w:val="24"/>
        </w:rPr>
      </w:pPr>
      <w:r w:rsidRPr="007B2156">
        <w:rPr>
          <w:rFonts w:ascii="Arial" w:hAnsi="Arial" w:cs="Arial"/>
          <w:color w:val="000000"/>
          <w:sz w:val="24"/>
        </w:rPr>
        <w:t>Take all si</w:t>
      </w:r>
      <w:r w:rsidR="007B2156">
        <w:rPr>
          <w:rFonts w:ascii="Arial" w:hAnsi="Arial" w:cs="Arial"/>
          <w:color w:val="000000"/>
          <w:sz w:val="24"/>
        </w:rPr>
        <w:t>gns of bullying very seriously</w:t>
      </w:r>
    </w:p>
    <w:p w14:paraId="23440F22" w14:textId="77777777" w:rsidR="007B2156" w:rsidRDefault="0080340A" w:rsidP="007B2156">
      <w:pPr>
        <w:pStyle w:val="NormalWeb"/>
        <w:numPr>
          <w:ilvl w:val="0"/>
          <w:numId w:val="27"/>
        </w:numPr>
        <w:spacing w:after="0" w:afterAutospacing="0" w:line="240" w:lineRule="auto"/>
        <w:jc w:val="both"/>
        <w:rPr>
          <w:rFonts w:ascii="Arial" w:hAnsi="Arial" w:cs="Arial"/>
          <w:color w:val="000000"/>
          <w:sz w:val="24"/>
        </w:rPr>
      </w:pPr>
      <w:r w:rsidRPr="007B2156">
        <w:rPr>
          <w:rFonts w:ascii="Arial" w:hAnsi="Arial" w:cs="Arial"/>
          <w:color w:val="000000"/>
          <w:sz w:val="24"/>
        </w:rPr>
        <w:t>Encourage all children</w:t>
      </w:r>
      <w:r w:rsidR="007B2156">
        <w:rPr>
          <w:rFonts w:ascii="Arial" w:hAnsi="Arial" w:cs="Arial"/>
          <w:color w:val="000000"/>
          <w:sz w:val="24"/>
        </w:rPr>
        <w:t xml:space="preserve">, young </w:t>
      </w:r>
      <w:proofErr w:type="gramStart"/>
      <w:r w:rsidR="007B2156">
        <w:rPr>
          <w:rFonts w:ascii="Arial" w:hAnsi="Arial" w:cs="Arial"/>
          <w:color w:val="000000"/>
          <w:sz w:val="24"/>
        </w:rPr>
        <w:t>people</w:t>
      </w:r>
      <w:proofErr w:type="gramEnd"/>
      <w:r w:rsidR="007B2156">
        <w:rPr>
          <w:rFonts w:ascii="Arial" w:hAnsi="Arial" w:cs="Arial"/>
          <w:color w:val="000000"/>
          <w:sz w:val="24"/>
        </w:rPr>
        <w:t xml:space="preserve"> and vulnerable adults</w:t>
      </w:r>
      <w:r w:rsidRPr="007B2156">
        <w:rPr>
          <w:rFonts w:ascii="Arial" w:hAnsi="Arial" w:cs="Arial"/>
          <w:color w:val="000000"/>
          <w:sz w:val="24"/>
        </w:rPr>
        <w:t xml:space="preserve"> to</w:t>
      </w:r>
      <w:r w:rsidR="00EF2297">
        <w:rPr>
          <w:rFonts w:ascii="Arial" w:hAnsi="Arial" w:cs="Arial"/>
          <w:color w:val="000000"/>
          <w:sz w:val="24"/>
        </w:rPr>
        <w:t xml:space="preserve"> speak and share their concerns.  </w:t>
      </w:r>
      <w:r w:rsidRPr="007B2156">
        <w:rPr>
          <w:rFonts w:ascii="Arial" w:hAnsi="Arial" w:cs="Arial"/>
          <w:color w:val="000000"/>
          <w:sz w:val="24"/>
        </w:rPr>
        <w:t xml:space="preserve">Help the victim to speak out and tell the person in charge or someone in authority. Create an open environment. </w:t>
      </w:r>
    </w:p>
    <w:p w14:paraId="23440F23" w14:textId="77777777" w:rsidR="007B2156" w:rsidRDefault="0080340A" w:rsidP="007B2156">
      <w:pPr>
        <w:pStyle w:val="NormalWeb"/>
        <w:numPr>
          <w:ilvl w:val="0"/>
          <w:numId w:val="27"/>
        </w:numPr>
        <w:spacing w:after="0" w:afterAutospacing="0" w:line="240" w:lineRule="auto"/>
        <w:jc w:val="both"/>
        <w:rPr>
          <w:rFonts w:ascii="Arial" w:hAnsi="Arial" w:cs="Arial"/>
          <w:color w:val="000000"/>
          <w:sz w:val="24"/>
        </w:rPr>
      </w:pPr>
      <w:r w:rsidRPr="007B2156">
        <w:rPr>
          <w:rFonts w:ascii="Arial" w:hAnsi="Arial" w:cs="Arial"/>
          <w:color w:val="000000"/>
          <w:sz w:val="24"/>
        </w:rPr>
        <w:t>Investigate all allegations and take action to ensure the victim is safe. Speak wit</w:t>
      </w:r>
      <w:r w:rsidR="00EF2297">
        <w:rPr>
          <w:rFonts w:ascii="Arial" w:hAnsi="Arial" w:cs="Arial"/>
          <w:color w:val="000000"/>
          <w:sz w:val="24"/>
        </w:rPr>
        <w:t>h the victim and the bully/</w:t>
      </w:r>
      <w:proofErr w:type="spellStart"/>
      <w:r w:rsidR="00EF2297">
        <w:rPr>
          <w:rFonts w:ascii="Arial" w:hAnsi="Arial" w:cs="Arial"/>
          <w:color w:val="000000"/>
          <w:sz w:val="24"/>
        </w:rPr>
        <w:t>ies</w:t>
      </w:r>
      <w:proofErr w:type="spellEnd"/>
      <w:r w:rsidR="00EF2297">
        <w:rPr>
          <w:rFonts w:ascii="Arial" w:hAnsi="Arial" w:cs="Arial"/>
          <w:color w:val="000000"/>
          <w:sz w:val="24"/>
        </w:rPr>
        <w:t xml:space="preserve"> </w:t>
      </w:r>
      <w:r w:rsidRPr="007B2156">
        <w:rPr>
          <w:rFonts w:ascii="Arial" w:hAnsi="Arial" w:cs="Arial"/>
          <w:color w:val="000000"/>
          <w:sz w:val="24"/>
        </w:rPr>
        <w:t xml:space="preserve">separately. </w:t>
      </w:r>
    </w:p>
    <w:p w14:paraId="23440F24" w14:textId="77777777" w:rsidR="007B2156" w:rsidRDefault="0080340A" w:rsidP="007B2156">
      <w:pPr>
        <w:pStyle w:val="NormalWeb"/>
        <w:numPr>
          <w:ilvl w:val="0"/>
          <w:numId w:val="27"/>
        </w:numPr>
        <w:spacing w:after="0" w:afterAutospacing="0" w:line="240" w:lineRule="auto"/>
        <w:jc w:val="both"/>
        <w:rPr>
          <w:rFonts w:ascii="Arial" w:hAnsi="Arial" w:cs="Arial"/>
          <w:color w:val="000000"/>
          <w:sz w:val="24"/>
        </w:rPr>
      </w:pPr>
      <w:r w:rsidRPr="007B2156">
        <w:rPr>
          <w:rFonts w:ascii="Arial" w:hAnsi="Arial" w:cs="Arial"/>
          <w:color w:val="000000"/>
          <w:sz w:val="24"/>
        </w:rPr>
        <w:t xml:space="preserve">Reassure the victim that you can be trusted and will help them, although you cannot promise to tell no one else. </w:t>
      </w:r>
    </w:p>
    <w:p w14:paraId="23440F25" w14:textId="77777777" w:rsidR="007B2156" w:rsidRDefault="0080340A" w:rsidP="007B2156">
      <w:pPr>
        <w:pStyle w:val="NormalWeb"/>
        <w:numPr>
          <w:ilvl w:val="0"/>
          <w:numId w:val="27"/>
        </w:numPr>
        <w:spacing w:after="0" w:afterAutospacing="0" w:line="240" w:lineRule="auto"/>
        <w:jc w:val="both"/>
        <w:rPr>
          <w:rFonts w:ascii="Arial" w:hAnsi="Arial" w:cs="Arial"/>
          <w:color w:val="000000"/>
          <w:sz w:val="24"/>
        </w:rPr>
      </w:pPr>
      <w:r w:rsidRPr="007B2156">
        <w:rPr>
          <w:rFonts w:ascii="Arial" w:hAnsi="Arial" w:cs="Arial"/>
          <w:color w:val="000000"/>
          <w:sz w:val="24"/>
        </w:rPr>
        <w:t xml:space="preserve">Keep records of what is said (what happened, by whom, when). </w:t>
      </w:r>
    </w:p>
    <w:p w14:paraId="23440F26" w14:textId="5B9FC84D" w:rsidR="0080340A" w:rsidRPr="007B2156" w:rsidRDefault="0080340A" w:rsidP="007B2156">
      <w:pPr>
        <w:pStyle w:val="NormalWeb"/>
        <w:numPr>
          <w:ilvl w:val="0"/>
          <w:numId w:val="27"/>
        </w:numPr>
        <w:spacing w:after="0" w:afterAutospacing="0" w:line="240" w:lineRule="auto"/>
        <w:jc w:val="both"/>
        <w:rPr>
          <w:rFonts w:ascii="Arial" w:hAnsi="Arial" w:cs="Arial"/>
          <w:color w:val="000000"/>
          <w:sz w:val="24"/>
        </w:rPr>
      </w:pPr>
      <w:r w:rsidRPr="007B2156">
        <w:rPr>
          <w:rFonts w:ascii="Arial" w:hAnsi="Arial" w:cs="Arial"/>
          <w:color w:val="000000"/>
          <w:sz w:val="24"/>
        </w:rPr>
        <w:t xml:space="preserve">Report any concerns to the </w:t>
      </w:r>
      <w:r w:rsidR="00FC4044">
        <w:rPr>
          <w:rFonts w:ascii="Arial" w:hAnsi="Arial" w:cs="Arial"/>
          <w:color w:val="000000"/>
          <w:sz w:val="24"/>
        </w:rPr>
        <w:t>ADS</w:t>
      </w:r>
      <w:r w:rsidRPr="007B2156">
        <w:rPr>
          <w:rFonts w:ascii="Arial" w:hAnsi="Arial" w:cs="Arial"/>
          <w:color w:val="000000"/>
          <w:sz w:val="24"/>
        </w:rPr>
        <w:t xml:space="preserve"> Child Protection Officer or the school (wherever the bullying is occurring).</w:t>
      </w:r>
    </w:p>
    <w:p w14:paraId="23440F27" w14:textId="77777777" w:rsidR="00EF2297" w:rsidRDefault="00EF2297" w:rsidP="007B2156">
      <w:pPr>
        <w:pStyle w:val="NormalWeb"/>
        <w:spacing w:after="0" w:afterAutospacing="0" w:line="240" w:lineRule="auto"/>
        <w:rPr>
          <w:rFonts w:ascii="Arial" w:hAnsi="Arial" w:cs="Arial"/>
          <w:b/>
          <w:color w:val="000000"/>
          <w:sz w:val="24"/>
          <w:szCs w:val="24"/>
        </w:rPr>
      </w:pPr>
    </w:p>
    <w:p w14:paraId="23440F28" w14:textId="77777777" w:rsidR="0080340A" w:rsidRPr="00C7515A" w:rsidRDefault="00C7515A" w:rsidP="007B2156">
      <w:pPr>
        <w:pStyle w:val="NormalWeb"/>
        <w:spacing w:after="0" w:afterAutospacing="0" w:line="240" w:lineRule="auto"/>
        <w:rPr>
          <w:rFonts w:ascii="Arial" w:hAnsi="Arial" w:cs="Arial"/>
          <w:b/>
          <w:color w:val="000000"/>
          <w:sz w:val="24"/>
          <w:szCs w:val="24"/>
        </w:rPr>
      </w:pPr>
      <w:r>
        <w:rPr>
          <w:rFonts w:ascii="Arial" w:hAnsi="Arial" w:cs="Arial"/>
          <w:b/>
          <w:color w:val="000000"/>
          <w:sz w:val="24"/>
          <w:szCs w:val="24"/>
        </w:rPr>
        <w:t>Action towards the bully/</w:t>
      </w:r>
      <w:proofErr w:type="spellStart"/>
      <w:r w:rsidRPr="00C7515A">
        <w:rPr>
          <w:rFonts w:ascii="Arial" w:hAnsi="Arial" w:cs="Arial"/>
          <w:b/>
          <w:color w:val="000000"/>
          <w:sz w:val="24"/>
          <w:szCs w:val="24"/>
        </w:rPr>
        <w:t>i</w:t>
      </w:r>
      <w:r>
        <w:rPr>
          <w:rFonts w:ascii="Arial" w:hAnsi="Arial" w:cs="Arial"/>
          <w:b/>
          <w:color w:val="000000"/>
          <w:sz w:val="24"/>
          <w:szCs w:val="24"/>
        </w:rPr>
        <w:t>es</w:t>
      </w:r>
      <w:proofErr w:type="spellEnd"/>
    </w:p>
    <w:p w14:paraId="23440F29" w14:textId="77777777" w:rsidR="0080340A" w:rsidRPr="007B2156" w:rsidRDefault="00C7515A" w:rsidP="007B2156">
      <w:pPr>
        <w:numPr>
          <w:ilvl w:val="0"/>
          <w:numId w:val="19"/>
        </w:numPr>
        <w:rPr>
          <w:rFonts w:ascii="Arial" w:hAnsi="Arial" w:cs="Arial"/>
          <w:color w:val="000000"/>
          <w:sz w:val="24"/>
        </w:rPr>
      </w:pPr>
      <w:r>
        <w:rPr>
          <w:rFonts w:ascii="Arial" w:hAnsi="Arial" w:cs="Arial"/>
          <w:color w:val="000000"/>
          <w:sz w:val="24"/>
        </w:rPr>
        <w:t>Talk with the bully/</w:t>
      </w:r>
      <w:proofErr w:type="spellStart"/>
      <w:r>
        <w:rPr>
          <w:rFonts w:ascii="Arial" w:hAnsi="Arial" w:cs="Arial"/>
          <w:color w:val="000000"/>
          <w:sz w:val="24"/>
        </w:rPr>
        <w:t>ies</w:t>
      </w:r>
      <w:proofErr w:type="spellEnd"/>
      <w:r w:rsidR="0080340A" w:rsidRPr="007B2156">
        <w:rPr>
          <w:rFonts w:ascii="Arial" w:hAnsi="Arial" w:cs="Arial"/>
          <w:color w:val="000000"/>
          <w:sz w:val="24"/>
        </w:rPr>
        <w:t>, explain the situ</w:t>
      </w:r>
      <w:r w:rsidR="007B2156">
        <w:rPr>
          <w:rFonts w:ascii="Arial" w:hAnsi="Arial" w:cs="Arial"/>
          <w:color w:val="000000"/>
          <w:sz w:val="24"/>
        </w:rPr>
        <w:t>ation, and try to get the bully</w:t>
      </w:r>
      <w:r>
        <w:rPr>
          <w:rFonts w:ascii="Arial" w:hAnsi="Arial" w:cs="Arial"/>
          <w:color w:val="000000"/>
          <w:sz w:val="24"/>
        </w:rPr>
        <w:t>/</w:t>
      </w:r>
      <w:proofErr w:type="spellStart"/>
      <w:r>
        <w:rPr>
          <w:rFonts w:ascii="Arial" w:hAnsi="Arial" w:cs="Arial"/>
          <w:color w:val="000000"/>
          <w:sz w:val="24"/>
        </w:rPr>
        <w:t>ies</w:t>
      </w:r>
      <w:proofErr w:type="spellEnd"/>
      <w:r w:rsidR="0080340A" w:rsidRPr="007B2156">
        <w:rPr>
          <w:rFonts w:ascii="Arial" w:hAnsi="Arial" w:cs="Arial"/>
          <w:color w:val="000000"/>
          <w:sz w:val="24"/>
        </w:rPr>
        <w:t xml:space="preserve"> to understand the consequences of their behaviour. Seek an apology to the victim(s). </w:t>
      </w:r>
    </w:p>
    <w:p w14:paraId="23440F2A" w14:textId="77777777" w:rsidR="0080340A" w:rsidRPr="007B2156" w:rsidRDefault="0080340A" w:rsidP="007B2156">
      <w:pPr>
        <w:numPr>
          <w:ilvl w:val="0"/>
          <w:numId w:val="19"/>
        </w:numPr>
        <w:rPr>
          <w:rFonts w:ascii="Arial" w:hAnsi="Arial" w:cs="Arial"/>
          <w:color w:val="000000"/>
          <w:sz w:val="24"/>
        </w:rPr>
      </w:pPr>
      <w:r w:rsidRPr="007B2156">
        <w:rPr>
          <w:rFonts w:ascii="Arial" w:hAnsi="Arial" w:cs="Arial"/>
          <w:color w:val="000000"/>
          <w:sz w:val="24"/>
        </w:rPr>
        <w:t xml:space="preserve">Inform the bully’s parents. </w:t>
      </w:r>
    </w:p>
    <w:p w14:paraId="23440F2B" w14:textId="77777777" w:rsidR="0080340A" w:rsidRPr="007B2156" w:rsidRDefault="0080340A" w:rsidP="007B2156">
      <w:pPr>
        <w:numPr>
          <w:ilvl w:val="0"/>
          <w:numId w:val="19"/>
        </w:numPr>
        <w:rPr>
          <w:rFonts w:ascii="Arial" w:hAnsi="Arial" w:cs="Arial"/>
          <w:color w:val="000000"/>
          <w:sz w:val="24"/>
        </w:rPr>
      </w:pPr>
      <w:r w:rsidRPr="007B2156">
        <w:rPr>
          <w:rFonts w:ascii="Arial" w:hAnsi="Arial" w:cs="Arial"/>
          <w:color w:val="000000"/>
          <w:sz w:val="24"/>
        </w:rPr>
        <w:t>Insist on the return of 'borrowed' items and that the bul</w:t>
      </w:r>
      <w:r w:rsidR="00C7515A">
        <w:rPr>
          <w:rFonts w:ascii="Arial" w:hAnsi="Arial" w:cs="Arial"/>
          <w:color w:val="000000"/>
          <w:sz w:val="24"/>
        </w:rPr>
        <w:t>ly/</w:t>
      </w:r>
      <w:proofErr w:type="spellStart"/>
      <w:r w:rsidR="00C7515A">
        <w:rPr>
          <w:rFonts w:ascii="Arial" w:hAnsi="Arial" w:cs="Arial"/>
          <w:color w:val="000000"/>
          <w:sz w:val="24"/>
        </w:rPr>
        <w:t>ies</w:t>
      </w:r>
      <w:proofErr w:type="spellEnd"/>
      <w:r w:rsidRPr="007B2156">
        <w:rPr>
          <w:rFonts w:ascii="Arial" w:hAnsi="Arial" w:cs="Arial"/>
          <w:color w:val="000000"/>
          <w:sz w:val="24"/>
        </w:rPr>
        <w:t xml:space="preserve"> compensate the victim. </w:t>
      </w:r>
    </w:p>
    <w:p w14:paraId="23440F2C" w14:textId="77777777" w:rsidR="0080340A" w:rsidRPr="007B2156" w:rsidRDefault="0080340A" w:rsidP="007B2156">
      <w:pPr>
        <w:numPr>
          <w:ilvl w:val="0"/>
          <w:numId w:val="19"/>
        </w:numPr>
        <w:rPr>
          <w:rFonts w:ascii="Arial" w:hAnsi="Arial" w:cs="Arial"/>
          <w:color w:val="000000"/>
          <w:sz w:val="24"/>
        </w:rPr>
      </w:pPr>
      <w:r w:rsidRPr="007B2156">
        <w:rPr>
          <w:rFonts w:ascii="Arial" w:hAnsi="Arial" w:cs="Arial"/>
          <w:color w:val="000000"/>
          <w:sz w:val="24"/>
        </w:rPr>
        <w:t xml:space="preserve">Provide support for the victim's coach. </w:t>
      </w:r>
    </w:p>
    <w:p w14:paraId="23440F2D" w14:textId="77777777" w:rsidR="0080340A" w:rsidRPr="007B2156" w:rsidRDefault="0080340A" w:rsidP="007B2156">
      <w:pPr>
        <w:numPr>
          <w:ilvl w:val="0"/>
          <w:numId w:val="19"/>
        </w:numPr>
        <w:rPr>
          <w:rFonts w:ascii="Arial" w:hAnsi="Arial" w:cs="Arial"/>
          <w:color w:val="000000"/>
          <w:sz w:val="24"/>
        </w:rPr>
      </w:pPr>
      <w:r w:rsidRPr="007B2156">
        <w:rPr>
          <w:rFonts w:ascii="Arial" w:hAnsi="Arial" w:cs="Arial"/>
          <w:color w:val="000000"/>
          <w:sz w:val="24"/>
        </w:rPr>
        <w:t xml:space="preserve">Impose sanctions as necessary. </w:t>
      </w:r>
    </w:p>
    <w:p w14:paraId="23440F2E" w14:textId="77777777" w:rsidR="0080340A" w:rsidRPr="007B2156" w:rsidRDefault="0080340A" w:rsidP="007B2156">
      <w:pPr>
        <w:numPr>
          <w:ilvl w:val="0"/>
          <w:numId w:val="19"/>
        </w:numPr>
        <w:rPr>
          <w:rFonts w:ascii="Arial" w:hAnsi="Arial" w:cs="Arial"/>
          <w:color w:val="000000"/>
          <w:sz w:val="24"/>
        </w:rPr>
      </w:pPr>
      <w:r w:rsidRPr="007B2156">
        <w:rPr>
          <w:rFonts w:ascii="Arial" w:hAnsi="Arial" w:cs="Arial"/>
          <w:color w:val="000000"/>
          <w:sz w:val="24"/>
        </w:rPr>
        <w:t>Enco</w:t>
      </w:r>
      <w:r w:rsidR="00C7515A">
        <w:rPr>
          <w:rFonts w:ascii="Arial" w:hAnsi="Arial" w:cs="Arial"/>
          <w:color w:val="000000"/>
          <w:sz w:val="24"/>
        </w:rPr>
        <w:t>urage and support the bully/</w:t>
      </w:r>
      <w:proofErr w:type="spellStart"/>
      <w:r w:rsidR="00C7515A">
        <w:rPr>
          <w:rFonts w:ascii="Arial" w:hAnsi="Arial" w:cs="Arial"/>
          <w:color w:val="000000"/>
          <w:sz w:val="24"/>
        </w:rPr>
        <w:t>ies</w:t>
      </w:r>
      <w:proofErr w:type="spellEnd"/>
      <w:r w:rsidRPr="007B2156">
        <w:rPr>
          <w:rFonts w:ascii="Arial" w:hAnsi="Arial" w:cs="Arial"/>
          <w:color w:val="000000"/>
          <w:sz w:val="24"/>
        </w:rPr>
        <w:t xml:space="preserve"> to change behaviour. </w:t>
      </w:r>
    </w:p>
    <w:p w14:paraId="23440F2F" w14:textId="77777777" w:rsidR="0080340A" w:rsidRPr="007B2156" w:rsidRDefault="0080340A" w:rsidP="007B2156">
      <w:pPr>
        <w:numPr>
          <w:ilvl w:val="0"/>
          <w:numId w:val="19"/>
        </w:numPr>
        <w:rPr>
          <w:rFonts w:ascii="Arial" w:hAnsi="Arial" w:cs="Arial"/>
          <w:color w:val="000000"/>
          <w:sz w:val="24"/>
        </w:rPr>
      </w:pPr>
      <w:r w:rsidRPr="007B2156">
        <w:rPr>
          <w:rFonts w:ascii="Arial" w:hAnsi="Arial" w:cs="Arial"/>
          <w:color w:val="000000"/>
          <w:sz w:val="24"/>
        </w:rPr>
        <w:t xml:space="preserve">Hold meetings with the families to report on progress. </w:t>
      </w:r>
    </w:p>
    <w:p w14:paraId="23440F30" w14:textId="77777777" w:rsidR="0080340A" w:rsidRPr="007B2156" w:rsidRDefault="0080340A" w:rsidP="007B2156">
      <w:pPr>
        <w:numPr>
          <w:ilvl w:val="0"/>
          <w:numId w:val="19"/>
        </w:numPr>
        <w:rPr>
          <w:rFonts w:ascii="Arial" w:hAnsi="Arial" w:cs="Arial"/>
          <w:color w:val="000000"/>
          <w:sz w:val="24"/>
        </w:rPr>
      </w:pPr>
      <w:r w:rsidRPr="007B2156">
        <w:rPr>
          <w:rFonts w:ascii="Arial" w:hAnsi="Arial" w:cs="Arial"/>
          <w:color w:val="000000"/>
          <w:sz w:val="24"/>
        </w:rPr>
        <w:t xml:space="preserve">Inform all organisation members of action taken. </w:t>
      </w:r>
    </w:p>
    <w:p w14:paraId="23440F31" w14:textId="77777777" w:rsidR="0080340A" w:rsidRPr="007B2156" w:rsidRDefault="0080340A" w:rsidP="007B2156">
      <w:pPr>
        <w:numPr>
          <w:ilvl w:val="0"/>
          <w:numId w:val="19"/>
        </w:numPr>
        <w:rPr>
          <w:rFonts w:ascii="Arial" w:hAnsi="Arial" w:cs="Arial"/>
          <w:color w:val="000000"/>
          <w:sz w:val="24"/>
        </w:rPr>
      </w:pPr>
      <w:r w:rsidRPr="007B2156">
        <w:rPr>
          <w:rFonts w:ascii="Arial" w:hAnsi="Arial" w:cs="Arial"/>
          <w:color w:val="000000"/>
          <w:sz w:val="24"/>
        </w:rPr>
        <w:t xml:space="preserve">Keep a written record of action taken. </w:t>
      </w:r>
    </w:p>
    <w:p w14:paraId="23440F32" w14:textId="77777777" w:rsidR="0080340A" w:rsidRPr="007B2156" w:rsidRDefault="0080340A" w:rsidP="007B2156">
      <w:pPr>
        <w:numPr>
          <w:ilvl w:val="0"/>
          <w:numId w:val="19"/>
        </w:numPr>
        <w:ind w:left="357" w:hanging="357"/>
        <w:rPr>
          <w:rFonts w:ascii="Arial" w:hAnsi="Arial" w:cs="Arial"/>
          <w:color w:val="000000"/>
          <w:sz w:val="24"/>
        </w:rPr>
      </w:pPr>
      <w:r w:rsidRPr="007B2156">
        <w:rPr>
          <w:rFonts w:ascii="Arial" w:hAnsi="Arial" w:cs="Arial"/>
          <w:color w:val="000000"/>
          <w:sz w:val="24"/>
        </w:rPr>
        <w:t>Most 'low level' incidents will be dealt with at the time by coaches and volunteers. However, if the bullying is severe (</w:t>
      </w:r>
      <w:proofErr w:type="gramStart"/>
      <w:r w:rsidRPr="007B2156">
        <w:rPr>
          <w:rFonts w:ascii="Arial" w:hAnsi="Arial" w:cs="Arial"/>
          <w:color w:val="000000"/>
          <w:sz w:val="24"/>
        </w:rPr>
        <w:t>e.g.</w:t>
      </w:r>
      <w:proofErr w:type="gramEnd"/>
      <w:r w:rsidRPr="007B2156">
        <w:rPr>
          <w:rFonts w:ascii="Arial" w:hAnsi="Arial" w:cs="Arial"/>
          <w:color w:val="000000"/>
          <w:sz w:val="24"/>
        </w:rPr>
        <w:t xml:space="preserve"> a serious assault), or if it persists despite efforts to deal with it, incidents should be </w:t>
      </w:r>
      <w:r w:rsidR="007B2156">
        <w:rPr>
          <w:rFonts w:ascii="Arial" w:hAnsi="Arial" w:cs="Arial"/>
          <w:color w:val="000000"/>
          <w:sz w:val="24"/>
        </w:rPr>
        <w:t xml:space="preserve">referred to the designated </w:t>
      </w:r>
      <w:r w:rsidRPr="007B2156">
        <w:rPr>
          <w:rFonts w:ascii="Arial" w:hAnsi="Arial" w:cs="Arial"/>
          <w:color w:val="000000"/>
          <w:sz w:val="24"/>
        </w:rPr>
        <w:t>Child Protection Officer as in "responding to suspicions or allegations" above.</w:t>
      </w:r>
    </w:p>
    <w:p w14:paraId="23440F33" w14:textId="77777777" w:rsidR="007B2156" w:rsidRDefault="007B2156" w:rsidP="007B2156">
      <w:pPr>
        <w:pStyle w:val="NormalWeb"/>
        <w:spacing w:after="0" w:afterAutospacing="0" w:line="240" w:lineRule="auto"/>
        <w:rPr>
          <w:rFonts w:ascii="Arial" w:hAnsi="Arial" w:cs="Arial"/>
          <w:b/>
          <w:bCs/>
          <w:color w:val="000000"/>
          <w:sz w:val="24"/>
          <w:szCs w:val="24"/>
        </w:rPr>
      </w:pPr>
    </w:p>
    <w:p w14:paraId="23440F34" w14:textId="77777777" w:rsidR="0080340A" w:rsidRPr="006D4843" w:rsidRDefault="0080340A" w:rsidP="007B2156">
      <w:pPr>
        <w:pStyle w:val="NormalWeb"/>
        <w:spacing w:after="0" w:afterAutospacing="0" w:line="240" w:lineRule="auto"/>
        <w:rPr>
          <w:rFonts w:ascii="Arial" w:hAnsi="Arial" w:cs="Arial"/>
          <w:color w:val="000000"/>
          <w:sz w:val="24"/>
          <w:szCs w:val="24"/>
        </w:rPr>
      </w:pPr>
      <w:r w:rsidRPr="006D4843">
        <w:rPr>
          <w:rFonts w:ascii="Arial" w:hAnsi="Arial" w:cs="Arial"/>
          <w:b/>
          <w:bCs/>
          <w:color w:val="000000"/>
          <w:sz w:val="24"/>
          <w:szCs w:val="24"/>
        </w:rPr>
        <w:lastRenderedPageBreak/>
        <w:t>Concerns outside the immediate sporting environment (</w:t>
      </w:r>
      <w:proofErr w:type="gramStart"/>
      <w:r w:rsidRPr="006D4843">
        <w:rPr>
          <w:rFonts w:ascii="Arial" w:hAnsi="Arial" w:cs="Arial"/>
          <w:b/>
          <w:bCs/>
          <w:color w:val="000000"/>
          <w:sz w:val="24"/>
          <w:szCs w:val="24"/>
        </w:rPr>
        <w:t>e.g.</w:t>
      </w:r>
      <w:proofErr w:type="gramEnd"/>
      <w:r w:rsidRPr="006D4843">
        <w:rPr>
          <w:rFonts w:ascii="Arial" w:hAnsi="Arial" w:cs="Arial"/>
          <w:b/>
          <w:bCs/>
          <w:color w:val="000000"/>
          <w:sz w:val="24"/>
          <w:szCs w:val="24"/>
        </w:rPr>
        <w:t xml:space="preserve"> a parent or carer)</w:t>
      </w:r>
      <w:r w:rsidRPr="006D4843">
        <w:rPr>
          <w:rFonts w:ascii="Arial" w:hAnsi="Arial" w:cs="Arial"/>
          <w:color w:val="000000"/>
          <w:sz w:val="24"/>
          <w:szCs w:val="24"/>
        </w:rPr>
        <w:t>:</w:t>
      </w:r>
    </w:p>
    <w:p w14:paraId="23440F35" w14:textId="77777777" w:rsidR="0080340A" w:rsidRPr="007B2156" w:rsidRDefault="0080340A" w:rsidP="007B2156">
      <w:pPr>
        <w:numPr>
          <w:ilvl w:val="0"/>
          <w:numId w:val="20"/>
        </w:numPr>
        <w:rPr>
          <w:rFonts w:ascii="Arial" w:hAnsi="Arial" w:cs="Arial"/>
          <w:color w:val="000000"/>
          <w:sz w:val="24"/>
        </w:rPr>
      </w:pPr>
      <w:r w:rsidRPr="007B2156">
        <w:rPr>
          <w:rFonts w:ascii="Arial" w:hAnsi="Arial" w:cs="Arial"/>
          <w:color w:val="000000"/>
          <w:sz w:val="24"/>
        </w:rPr>
        <w:t>Repor</w:t>
      </w:r>
      <w:r w:rsidR="007B2156">
        <w:rPr>
          <w:rFonts w:ascii="Arial" w:hAnsi="Arial" w:cs="Arial"/>
          <w:color w:val="000000"/>
          <w:sz w:val="24"/>
        </w:rPr>
        <w:t xml:space="preserve">t your concerns to the </w:t>
      </w:r>
      <w:r w:rsidRPr="007B2156">
        <w:rPr>
          <w:rFonts w:ascii="Arial" w:hAnsi="Arial" w:cs="Arial"/>
          <w:color w:val="000000"/>
          <w:sz w:val="24"/>
        </w:rPr>
        <w:t xml:space="preserve">Child Protection Officer, who should contact social services or the police as soon as possible. </w:t>
      </w:r>
    </w:p>
    <w:p w14:paraId="23440F36" w14:textId="77777777" w:rsidR="0080340A" w:rsidRPr="007B2156" w:rsidRDefault="007B2156" w:rsidP="007B2156">
      <w:pPr>
        <w:numPr>
          <w:ilvl w:val="0"/>
          <w:numId w:val="20"/>
        </w:numPr>
        <w:rPr>
          <w:rFonts w:ascii="Arial" w:hAnsi="Arial" w:cs="Arial"/>
          <w:color w:val="000000"/>
          <w:sz w:val="24"/>
        </w:rPr>
      </w:pPr>
      <w:r>
        <w:rPr>
          <w:rFonts w:ascii="Arial" w:hAnsi="Arial" w:cs="Arial"/>
          <w:color w:val="000000"/>
          <w:sz w:val="24"/>
        </w:rPr>
        <w:t xml:space="preserve">If the </w:t>
      </w:r>
      <w:r w:rsidR="0080340A" w:rsidRPr="007B2156">
        <w:rPr>
          <w:rFonts w:ascii="Arial" w:hAnsi="Arial" w:cs="Arial"/>
          <w:color w:val="000000"/>
          <w:sz w:val="24"/>
        </w:rPr>
        <w:t xml:space="preserve">Child Protection Officer is not available, the person being told of or discovering the abuse should contact social services or the police immediately. </w:t>
      </w:r>
    </w:p>
    <w:p w14:paraId="23440F37" w14:textId="77777777" w:rsidR="0080340A" w:rsidRPr="007B2156" w:rsidRDefault="007B2156" w:rsidP="007B2156">
      <w:pPr>
        <w:numPr>
          <w:ilvl w:val="0"/>
          <w:numId w:val="20"/>
        </w:numPr>
        <w:rPr>
          <w:rFonts w:ascii="Arial" w:hAnsi="Arial" w:cs="Arial"/>
          <w:color w:val="000000"/>
          <w:sz w:val="24"/>
        </w:rPr>
      </w:pPr>
      <w:r>
        <w:rPr>
          <w:rFonts w:ascii="Arial" w:hAnsi="Arial" w:cs="Arial"/>
          <w:color w:val="000000"/>
          <w:sz w:val="24"/>
        </w:rPr>
        <w:t xml:space="preserve">Social Services and the </w:t>
      </w:r>
      <w:r w:rsidR="0080340A" w:rsidRPr="007B2156">
        <w:rPr>
          <w:rFonts w:ascii="Arial" w:hAnsi="Arial" w:cs="Arial"/>
          <w:color w:val="000000"/>
          <w:sz w:val="24"/>
        </w:rPr>
        <w:t xml:space="preserve">Child Protection Officer will decide how to involve the parents/carers. </w:t>
      </w:r>
    </w:p>
    <w:p w14:paraId="23440F38" w14:textId="32208D5D" w:rsidR="0080340A" w:rsidRPr="007B2156" w:rsidRDefault="007B2156" w:rsidP="007B2156">
      <w:pPr>
        <w:numPr>
          <w:ilvl w:val="0"/>
          <w:numId w:val="20"/>
        </w:numPr>
        <w:rPr>
          <w:rFonts w:ascii="Arial" w:hAnsi="Arial" w:cs="Arial"/>
          <w:color w:val="000000"/>
          <w:sz w:val="24"/>
        </w:rPr>
      </w:pPr>
      <w:r>
        <w:rPr>
          <w:rFonts w:ascii="Arial" w:hAnsi="Arial" w:cs="Arial"/>
          <w:color w:val="000000"/>
          <w:sz w:val="24"/>
        </w:rPr>
        <w:t xml:space="preserve">The </w:t>
      </w:r>
      <w:r w:rsidR="0080340A" w:rsidRPr="007B2156">
        <w:rPr>
          <w:rFonts w:ascii="Arial" w:hAnsi="Arial" w:cs="Arial"/>
          <w:color w:val="000000"/>
          <w:sz w:val="24"/>
        </w:rPr>
        <w:t>Child Protection Officer should also report the incident to the</w:t>
      </w:r>
      <w:r>
        <w:rPr>
          <w:rFonts w:ascii="Arial" w:hAnsi="Arial" w:cs="Arial"/>
          <w:color w:val="000000"/>
          <w:sz w:val="24"/>
        </w:rPr>
        <w:t xml:space="preserve"> Scottish Disability Sport</w:t>
      </w:r>
      <w:r w:rsidR="0080340A" w:rsidRPr="007B2156">
        <w:rPr>
          <w:rFonts w:ascii="Arial" w:hAnsi="Arial" w:cs="Arial"/>
          <w:color w:val="000000"/>
          <w:sz w:val="24"/>
        </w:rPr>
        <w:t xml:space="preserve">. The Governing Body should ascertain </w:t>
      </w:r>
      <w:proofErr w:type="gramStart"/>
      <w:r w:rsidR="0080340A" w:rsidRPr="007B2156">
        <w:rPr>
          <w:rFonts w:ascii="Arial" w:hAnsi="Arial" w:cs="Arial"/>
          <w:color w:val="000000"/>
          <w:sz w:val="24"/>
        </w:rPr>
        <w:t>whether or not</w:t>
      </w:r>
      <w:proofErr w:type="gramEnd"/>
      <w:r w:rsidR="0080340A" w:rsidRPr="007B2156">
        <w:rPr>
          <w:rFonts w:ascii="Arial" w:hAnsi="Arial" w:cs="Arial"/>
          <w:color w:val="000000"/>
          <w:sz w:val="24"/>
        </w:rPr>
        <w:t xml:space="preserve"> the person/s involved in the incident play a role in</w:t>
      </w:r>
      <w:r>
        <w:rPr>
          <w:rFonts w:ascii="Arial" w:hAnsi="Arial" w:cs="Arial"/>
          <w:color w:val="000000"/>
          <w:sz w:val="24"/>
        </w:rPr>
        <w:t xml:space="preserve"> </w:t>
      </w:r>
      <w:r w:rsidR="00FC4044">
        <w:rPr>
          <w:rFonts w:ascii="Arial" w:hAnsi="Arial" w:cs="Arial"/>
          <w:color w:val="000000"/>
          <w:sz w:val="24"/>
        </w:rPr>
        <w:t>ADS</w:t>
      </w:r>
      <w:r w:rsidR="0080340A" w:rsidRPr="007B2156">
        <w:rPr>
          <w:rFonts w:ascii="Arial" w:hAnsi="Arial" w:cs="Arial"/>
          <w:color w:val="000000"/>
          <w:sz w:val="24"/>
        </w:rPr>
        <w:t xml:space="preserve"> and act accordingly. </w:t>
      </w:r>
    </w:p>
    <w:p w14:paraId="23440F39" w14:textId="77777777" w:rsidR="0080340A" w:rsidRPr="007B2156" w:rsidRDefault="0080340A" w:rsidP="007B2156">
      <w:pPr>
        <w:numPr>
          <w:ilvl w:val="0"/>
          <w:numId w:val="20"/>
        </w:numPr>
        <w:rPr>
          <w:rFonts w:ascii="Arial" w:hAnsi="Arial" w:cs="Arial"/>
          <w:color w:val="000000"/>
          <w:sz w:val="24"/>
        </w:rPr>
      </w:pPr>
      <w:r w:rsidRPr="007B2156">
        <w:rPr>
          <w:rFonts w:ascii="Arial" w:hAnsi="Arial" w:cs="Arial"/>
          <w:color w:val="000000"/>
          <w:sz w:val="24"/>
        </w:rPr>
        <w:t xml:space="preserve">Maintain confidentiality on a </w:t>
      </w:r>
      <w:proofErr w:type="gramStart"/>
      <w:r w:rsidRPr="007B2156">
        <w:rPr>
          <w:rFonts w:ascii="Arial" w:hAnsi="Arial" w:cs="Arial"/>
          <w:b/>
          <w:bCs/>
          <w:color w:val="000000"/>
          <w:sz w:val="24"/>
        </w:rPr>
        <w:t>need to know</w:t>
      </w:r>
      <w:proofErr w:type="gramEnd"/>
      <w:r w:rsidRPr="007B2156">
        <w:rPr>
          <w:rFonts w:ascii="Arial" w:hAnsi="Arial" w:cs="Arial"/>
          <w:color w:val="000000"/>
          <w:sz w:val="24"/>
        </w:rPr>
        <w:t xml:space="preserve"> basis only.</w:t>
      </w:r>
    </w:p>
    <w:p w14:paraId="23440F3A" w14:textId="77777777" w:rsidR="0080340A" w:rsidRPr="007B2156" w:rsidRDefault="0080340A" w:rsidP="007B2156">
      <w:pPr>
        <w:ind w:left="360"/>
        <w:rPr>
          <w:rFonts w:ascii="Arial" w:hAnsi="Arial" w:cs="Arial"/>
          <w:color w:val="000000"/>
          <w:sz w:val="24"/>
        </w:rPr>
      </w:pPr>
    </w:p>
    <w:p w14:paraId="23440F3B" w14:textId="77777777" w:rsidR="0080340A" w:rsidRPr="007B2156" w:rsidRDefault="0080340A" w:rsidP="0080340A">
      <w:pPr>
        <w:spacing w:line="200" w:lineRule="atLeast"/>
        <w:rPr>
          <w:rFonts w:ascii="Arial" w:hAnsi="Arial" w:cs="Arial"/>
          <w:b/>
          <w:bCs/>
          <w:color w:val="000000"/>
          <w:sz w:val="24"/>
          <w:szCs w:val="24"/>
        </w:rPr>
      </w:pPr>
      <w:r w:rsidRPr="007B2156">
        <w:rPr>
          <w:rFonts w:ascii="Arial" w:hAnsi="Arial" w:cs="Arial"/>
          <w:b/>
          <w:bCs/>
          <w:color w:val="000000"/>
          <w:sz w:val="24"/>
          <w:szCs w:val="24"/>
        </w:rPr>
        <w:t>Information for social services or the police about suspected abuse</w:t>
      </w:r>
    </w:p>
    <w:p w14:paraId="23440F3C" w14:textId="77777777" w:rsidR="0080340A" w:rsidRPr="007B2156" w:rsidRDefault="0080340A" w:rsidP="007B2156">
      <w:pPr>
        <w:pStyle w:val="NormalWeb"/>
        <w:spacing w:after="0" w:afterAutospacing="0" w:line="240" w:lineRule="auto"/>
        <w:rPr>
          <w:rFonts w:ascii="Arial" w:hAnsi="Arial" w:cs="Arial"/>
          <w:color w:val="000000"/>
          <w:sz w:val="24"/>
          <w:szCs w:val="24"/>
        </w:rPr>
      </w:pPr>
      <w:r w:rsidRPr="007B2156">
        <w:rPr>
          <w:rFonts w:ascii="Arial" w:hAnsi="Arial" w:cs="Arial"/>
          <w:color w:val="000000"/>
          <w:sz w:val="24"/>
          <w:szCs w:val="24"/>
        </w:rPr>
        <w:t>To ensure that this information is as helpful as possible, a detailed record should always be made at the time of the disclosure/concern, which should include the following:</w:t>
      </w:r>
    </w:p>
    <w:p w14:paraId="23440F3D" w14:textId="77777777" w:rsidR="00C7515A" w:rsidRDefault="00C7515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The child's name, </w:t>
      </w:r>
      <w:proofErr w:type="gramStart"/>
      <w:r w:rsidRPr="007B2156">
        <w:rPr>
          <w:rFonts w:ascii="Arial" w:hAnsi="Arial" w:cs="Arial"/>
          <w:color w:val="000000"/>
          <w:sz w:val="24"/>
          <w:szCs w:val="24"/>
        </w:rPr>
        <w:t>age</w:t>
      </w:r>
      <w:proofErr w:type="gramEnd"/>
      <w:r w:rsidRPr="007B2156">
        <w:rPr>
          <w:rFonts w:ascii="Arial" w:hAnsi="Arial" w:cs="Arial"/>
          <w:color w:val="000000"/>
          <w:sz w:val="24"/>
          <w:szCs w:val="24"/>
        </w:rPr>
        <w:t xml:space="preserve"> and date of birth of the child</w:t>
      </w:r>
    </w:p>
    <w:p w14:paraId="23440F3E"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The child's home address and telephone number. </w:t>
      </w:r>
    </w:p>
    <w:p w14:paraId="23440F3F"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Whether or not the person making the report is expressing their own concerns or those of someone else. </w:t>
      </w:r>
    </w:p>
    <w:p w14:paraId="23440F40"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The nature of the allegation. Include dates, times, any special </w:t>
      </w:r>
      <w:proofErr w:type="gramStart"/>
      <w:r w:rsidRPr="007B2156">
        <w:rPr>
          <w:rFonts w:ascii="Arial" w:hAnsi="Arial" w:cs="Arial"/>
          <w:color w:val="000000"/>
          <w:sz w:val="24"/>
          <w:szCs w:val="24"/>
        </w:rPr>
        <w:t>factors</w:t>
      </w:r>
      <w:proofErr w:type="gramEnd"/>
      <w:r w:rsidRPr="007B2156">
        <w:rPr>
          <w:rFonts w:ascii="Arial" w:hAnsi="Arial" w:cs="Arial"/>
          <w:color w:val="000000"/>
          <w:sz w:val="24"/>
          <w:szCs w:val="24"/>
        </w:rPr>
        <w:t xml:space="preserve"> and other relevant information. </w:t>
      </w:r>
    </w:p>
    <w:p w14:paraId="23440F41"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Make a clear distinction between what is fact, </w:t>
      </w:r>
      <w:proofErr w:type="gramStart"/>
      <w:r w:rsidRPr="007B2156">
        <w:rPr>
          <w:rFonts w:ascii="Arial" w:hAnsi="Arial" w:cs="Arial"/>
          <w:color w:val="000000"/>
          <w:sz w:val="24"/>
          <w:szCs w:val="24"/>
        </w:rPr>
        <w:t>opinion</w:t>
      </w:r>
      <w:proofErr w:type="gramEnd"/>
      <w:r w:rsidRPr="007B2156">
        <w:rPr>
          <w:rFonts w:ascii="Arial" w:hAnsi="Arial" w:cs="Arial"/>
          <w:color w:val="000000"/>
          <w:sz w:val="24"/>
          <w:szCs w:val="24"/>
        </w:rPr>
        <w:t xml:space="preserve"> or hearsay. </w:t>
      </w:r>
    </w:p>
    <w:p w14:paraId="23440F42"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A description of any visible bruising or other injuries. </w:t>
      </w:r>
      <w:proofErr w:type="gramStart"/>
      <w:r w:rsidRPr="007B2156">
        <w:rPr>
          <w:rFonts w:ascii="Arial" w:hAnsi="Arial" w:cs="Arial"/>
          <w:color w:val="000000"/>
          <w:sz w:val="24"/>
          <w:szCs w:val="24"/>
        </w:rPr>
        <w:t>Also</w:t>
      </w:r>
      <w:proofErr w:type="gramEnd"/>
      <w:r w:rsidRPr="007B2156">
        <w:rPr>
          <w:rFonts w:ascii="Arial" w:hAnsi="Arial" w:cs="Arial"/>
          <w:color w:val="000000"/>
          <w:sz w:val="24"/>
          <w:szCs w:val="24"/>
        </w:rPr>
        <w:t xml:space="preserve"> any indirect signs, such as behavioural changes. </w:t>
      </w:r>
    </w:p>
    <w:p w14:paraId="23440F43"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Details of witnesses to the incidents. </w:t>
      </w:r>
    </w:p>
    <w:p w14:paraId="23440F44"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The </w:t>
      </w:r>
      <w:r w:rsidR="00C7515A">
        <w:rPr>
          <w:rFonts w:ascii="Arial" w:hAnsi="Arial" w:cs="Arial"/>
          <w:color w:val="000000"/>
          <w:sz w:val="24"/>
          <w:szCs w:val="24"/>
        </w:rPr>
        <w:t>athlete’s</w:t>
      </w:r>
      <w:r w:rsidRPr="007B2156">
        <w:rPr>
          <w:rFonts w:ascii="Arial" w:hAnsi="Arial" w:cs="Arial"/>
          <w:color w:val="000000"/>
          <w:sz w:val="24"/>
          <w:szCs w:val="24"/>
        </w:rPr>
        <w:t xml:space="preserve"> account, if it can be given, of what has happened and how any bruising or other injuries occurred. </w:t>
      </w:r>
    </w:p>
    <w:p w14:paraId="23440F45"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Have the parents</w:t>
      </w:r>
      <w:r w:rsidR="00C7515A">
        <w:rPr>
          <w:rFonts w:ascii="Arial" w:hAnsi="Arial" w:cs="Arial"/>
          <w:color w:val="000000"/>
          <w:sz w:val="24"/>
          <w:szCs w:val="24"/>
        </w:rPr>
        <w:t>/guardian(s)</w:t>
      </w:r>
      <w:r w:rsidRPr="007B2156">
        <w:rPr>
          <w:rFonts w:ascii="Arial" w:hAnsi="Arial" w:cs="Arial"/>
          <w:color w:val="000000"/>
          <w:sz w:val="24"/>
          <w:szCs w:val="24"/>
        </w:rPr>
        <w:t xml:space="preserve"> been contacted? </w:t>
      </w:r>
    </w:p>
    <w:p w14:paraId="23440F46"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If </w:t>
      </w:r>
      <w:proofErr w:type="gramStart"/>
      <w:r w:rsidRPr="007B2156">
        <w:rPr>
          <w:rFonts w:ascii="Arial" w:hAnsi="Arial" w:cs="Arial"/>
          <w:color w:val="000000"/>
          <w:sz w:val="24"/>
          <w:szCs w:val="24"/>
        </w:rPr>
        <w:t>so</w:t>
      </w:r>
      <w:proofErr w:type="gramEnd"/>
      <w:r w:rsidRPr="007B2156">
        <w:rPr>
          <w:rFonts w:ascii="Arial" w:hAnsi="Arial" w:cs="Arial"/>
          <w:color w:val="000000"/>
          <w:sz w:val="24"/>
          <w:szCs w:val="24"/>
        </w:rPr>
        <w:t xml:space="preserve"> what has been said? </w:t>
      </w:r>
    </w:p>
    <w:p w14:paraId="23440F47"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Has anyone else been consulted?</w:t>
      </w:r>
      <w:r w:rsidR="00C7515A">
        <w:rPr>
          <w:rFonts w:ascii="Arial" w:hAnsi="Arial" w:cs="Arial"/>
          <w:color w:val="000000"/>
          <w:sz w:val="24"/>
          <w:szCs w:val="24"/>
        </w:rPr>
        <w:t xml:space="preserve"> </w:t>
      </w:r>
      <w:r w:rsidRPr="007B2156">
        <w:rPr>
          <w:rFonts w:ascii="Arial" w:hAnsi="Arial" w:cs="Arial"/>
          <w:color w:val="000000"/>
          <w:sz w:val="24"/>
          <w:szCs w:val="24"/>
        </w:rPr>
        <w:t xml:space="preserve">If </w:t>
      </w:r>
      <w:proofErr w:type="gramStart"/>
      <w:r w:rsidRPr="007B2156">
        <w:rPr>
          <w:rFonts w:ascii="Arial" w:hAnsi="Arial" w:cs="Arial"/>
          <w:color w:val="000000"/>
          <w:sz w:val="24"/>
          <w:szCs w:val="24"/>
        </w:rPr>
        <w:t>so</w:t>
      </w:r>
      <w:proofErr w:type="gramEnd"/>
      <w:r w:rsidRPr="007B2156">
        <w:rPr>
          <w:rFonts w:ascii="Arial" w:hAnsi="Arial" w:cs="Arial"/>
          <w:color w:val="000000"/>
          <w:sz w:val="24"/>
          <w:szCs w:val="24"/>
        </w:rPr>
        <w:t xml:space="preserve"> record details. </w:t>
      </w:r>
    </w:p>
    <w:p w14:paraId="23440F48"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If the </w:t>
      </w:r>
      <w:r w:rsidR="00C7515A">
        <w:rPr>
          <w:rFonts w:ascii="Arial" w:hAnsi="Arial" w:cs="Arial"/>
          <w:color w:val="000000"/>
          <w:sz w:val="24"/>
          <w:szCs w:val="24"/>
        </w:rPr>
        <w:t>athlete</w:t>
      </w:r>
      <w:r w:rsidRPr="007B2156">
        <w:rPr>
          <w:rFonts w:ascii="Arial" w:hAnsi="Arial" w:cs="Arial"/>
          <w:color w:val="000000"/>
          <w:sz w:val="24"/>
          <w:szCs w:val="24"/>
        </w:rPr>
        <w:t xml:space="preserve"> was not the person who reported the incident, has the </w:t>
      </w:r>
      <w:r w:rsidR="00C7515A">
        <w:rPr>
          <w:rFonts w:ascii="Arial" w:hAnsi="Arial" w:cs="Arial"/>
          <w:color w:val="000000"/>
          <w:sz w:val="24"/>
          <w:szCs w:val="24"/>
        </w:rPr>
        <w:t>athlete</w:t>
      </w:r>
      <w:r w:rsidRPr="007B2156">
        <w:rPr>
          <w:rFonts w:ascii="Arial" w:hAnsi="Arial" w:cs="Arial"/>
          <w:color w:val="000000"/>
          <w:sz w:val="24"/>
          <w:szCs w:val="24"/>
        </w:rPr>
        <w:t xml:space="preserve"> been spoken to?</w:t>
      </w:r>
      <w:r w:rsidR="00C7515A">
        <w:rPr>
          <w:rFonts w:ascii="Arial" w:hAnsi="Arial" w:cs="Arial"/>
          <w:color w:val="000000"/>
          <w:sz w:val="24"/>
          <w:szCs w:val="24"/>
        </w:rPr>
        <w:t xml:space="preserve"> </w:t>
      </w:r>
      <w:r w:rsidRPr="007B2156">
        <w:rPr>
          <w:rFonts w:ascii="Arial" w:hAnsi="Arial" w:cs="Arial"/>
          <w:color w:val="000000"/>
          <w:sz w:val="24"/>
          <w:szCs w:val="24"/>
        </w:rPr>
        <w:t xml:space="preserve"> If </w:t>
      </w:r>
      <w:proofErr w:type="gramStart"/>
      <w:r w:rsidRPr="007B2156">
        <w:rPr>
          <w:rFonts w:ascii="Arial" w:hAnsi="Arial" w:cs="Arial"/>
          <w:color w:val="000000"/>
          <w:sz w:val="24"/>
          <w:szCs w:val="24"/>
        </w:rPr>
        <w:t>so</w:t>
      </w:r>
      <w:proofErr w:type="gramEnd"/>
      <w:r w:rsidRPr="007B2156">
        <w:rPr>
          <w:rFonts w:ascii="Arial" w:hAnsi="Arial" w:cs="Arial"/>
          <w:color w:val="000000"/>
          <w:sz w:val="24"/>
          <w:szCs w:val="24"/>
        </w:rPr>
        <w:t xml:space="preserve"> what was said? </w:t>
      </w:r>
    </w:p>
    <w:p w14:paraId="23440F49"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Has anyone been alleged to be the abuser? </w:t>
      </w:r>
      <w:r w:rsidR="00C7515A">
        <w:rPr>
          <w:rFonts w:ascii="Arial" w:hAnsi="Arial" w:cs="Arial"/>
          <w:color w:val="000000"/>
          <w:sz w:val="24"/>
          <w:szCs w:val="24"/>
        </w:rPr>
        <w:t xml:space="preserve"> </w:t>
      </w:r>
      <w:r w:rsidRPr="007B2156">
        <w:rPr>
          <w:rFonts w:ascii="Arial" w:hAnsi="Arial" w:cs="Arial"/>
          <w:color w:val="000000"/>
          <w:sz w:val="24"/>
          <w:szCs w:val="24"/>
        </w:rPr>
        <w:t xml:space="preserve">Record details. </w:t>
      </w:r>
    </w:p>
    <w:p w14:paraId="23440F4A" w14:textId="77777777" w:rsidR="0080340A" w:rsidRPr="007B2156" w:rsidRDefault="0080340A" w:rsidP="0080340A">
      <w:pPr>
        <w:numPr>
          <w:ilvl w:val="0"/>
          <w:numId w:val="21"/>
        </w:numPr>
        <w:spacing w:before="100" w:beforeAutospacing="1" w:after="40" w:line="200" w:lineRule="atLeast"/>
        <w:rPr>
          <w:rFonts w:ascii="Arial" w:hAnsi="Arial" w:cs="Arial"/>
          <w:color w:val="000000"/>
          <w:sz w:val="24"/>
          <w:szCs w:val="24"/>
        </w:rPr>
      </w:pPr>
      <w:r w:rsidRPr="007B2156">
        <w:rPr>
          <w:rFonts w:ascii="Arial" w:hAnsi="Arial" w:cs="Arial"/>
          <w:color w:val="000000"/>
          <w:sz w:val="24"/>
          <w:szCs w:val="24"/>
        </w:rPr>
        <w:t xml:space="preserve">Where possible referral to the police or social services should be confirmed in writing within 24 hours and the name of the contact who took the referral should be recorded. </w:t>
      </w:r>
    </w:p>
    <w:p w14:paraId="23440F4B" w14:textId="77777777" w:rsidR="0080340A" w:rsidRPr="007B2156" w:rsidRDefault="0080340A" w:rsidP="0080340A">
      <w:pPr>
        <w:rPr>
          <w:rFonts w:ascii="Arial" w:hAnsi="Arial" w:cs="Arial"/>
          <w:sz w:val="24"/>
          <w:szCs w:val="24"/>
        </w:rPr>
      </w:pPr>
    </w:p>
    <w:p w14:paraId="23440F4C" w14:textId="77777777" w:rsidR="0080340A" w:rsidRPr="00C7515A" w:rsidRDefault="0080340A" w:rsidP="0080340A">
      <w:pPr>
        <w:rPr>
          <w:rFonts w:ascii="Arial" w:hAnsi="Arial" w:cs="Arial"/>
          <w:sz w:val="24"/>
        </w:rPr>
      </w:pPr>
      <w:r w:rsidRPr="00EF2297">
        <w:rPr>
          <w:rFonts w:ascii="Arial" w:hAnsi="Arial" w:cs="Arial"/>
          <w:b/>
          <w:sz w:val="24"/>
          <w:u w:val="single"/>
        </w:rPr>
        <w:t>Useful contact details</w:t>
      </w:r>
    </w:p>
    <w:p w14:paraId="23440F4D" w14:textId="77777777" w:rsidR="0080340A" w:rsidRPr="00C7515A" w:rsidRDefault="0080340A" w:rsidP="0080340A">
      <w:pPr>
        <w:rPr>
          <w:rFonts w:ascii="Arial" w:hAnsi="Arial" w:cs="Arial"/>
          <w:sz w:val="24"/>
        </w:rPr>
      </w:pPr>
      <w:r w:rsidRPr="00C7515A">
        <w:rPr>
          <w:rFonts w:ascii="Arial" w:hAnsi="Arial" w:cs="Arial"/>
          <w:b/>
          <w:sz w:val="24"/>
        </w:rPr>
        <w:t>Safeguarding in sport</w:t>
      </w:r>
      <w:r w:rsidR="00C7515A">
        <w:rPr>
          <w:rFonts w:ascii="Arial" w:hAnsi="Arial" w:cs="Arial"/>
          <w:sz w:val="24"/>
        </w:rPr>
        <w:t xml:space="preserve">: </w:t>
      </w:r>
      <w:r w:rsidR="006E0C05">
        <w:rPr>
          <w:rFonts w:ascii="Arial" w:hAnsi="Arial" w:cs="Arial"/>
          <w:sz w:val="24"/>
        </w:rPr>
        <w:t>0141 419 1156</w:t>
      </w:r>
    </w:p>
    <w:p w14:paraId="23440F4E" w14:textId="77777777" w:rsidR="0080340A" w:rsidRPr="00C7515A" w:rsidRDefault="00C7515A" w:rsidP="0080340A">
      <w:pPr>
        <w:rPr>
          <w:rFonts w:ascii="Arial" w:hAnsi="Arial" w:cs="Arial"/>
          <w:sz w:val="24"/>
        </w:rPr>
      </w:pPr>
      <w:r>
        <w:rPr>
          <w:rFonts w:ascii="Arial" w:hAnsi="Arial" w:cs="Arial"/>
          <w:b/>
          <w:sz w:val="24"/>
        </w:rPr>
        <w:t>Scottish Disability Sport</w:t>
      </w:r>
      <w:r>
        <w:rPr>
          <w:rFonts w:ascii="Arial" w:hAnsi="Arial" w:cs="Arial"/>
          <w:sz w:val="24"/>
        </w:rPr>
        <w:t xml:space="preserve">: </w:t>
      </w:r>
      <w:r w:rsidRPr="00C7515A">
        <w:rPr>
          <w:rFonts w:ascii="Arial" w:hAnsi="Arial" w:cs="Arial"/>
          <w:sz w:val="24"/>
        </w:rPr>
        <w:t xml:space="preserve">0131 </w:t>
      </w:r>
      <w:r>
        <w:rPr>
          <w:rFonts w:ascii="Arial" w:hAnsi="Arial" w:cs="Arial"/>
          <w:sz w:val="24"/>
        </w:rPr>
        <w:t>317 1130</w:t>
      </w:r>
    </w:p>
    <w:p w14:paraId="23440F4F" w14:textId="15D64DF6" w:rsidR="0080340A" w:rsidRPr="00C7515A" w:rsidRDefault="0080340A" w:rsidP="0080340A">
      <w:pPr>
        <w:rPr>
          <w:rFonts w:ascii="Arial" w:hAnsi="Arial" w:cs="Arial"/>
          <w:sz w:val="24"/>
        </w:rPr>
      </w:pPr>
      <w:r w:rsidRPr="00C7515A">
        <w:rPr>
          <w:rFonts w:ascii="Arial" w:hAnsi="Arial" w:cs="Arial"/>
          <w:b/>
          <w:sz w:val="24"/>
        </w:rPr>
        <w:t>Local Out of hours duty child protection team</w:t>
      </w:r>
      <w:r w:rsidR="00C7515A">
        <w:rPr>
          <w:rFonts w:ascii="Arial" w:hAnsi="Arial" w:cs="Arial"/>
          <w:sz w:val="24"/>
        </w:rPr>
        <w:t xml:space="preserve">: </w:t>
      </w:r>
    </w:p>
    <w:p w14:paraId="23440F50" w14:textId="77777777" w:rsidR="0080340A" w:rsidRPr="00C7515A" w:rsidRDefault="0080340A" w:rsidP="0080340A">
      <w:pPr>
        <w:rPr>
          <w:rFonts w:ascii="Arial" w:hAnsi="Arial" w:cs="Arial"/>
          <w:sz w:val="24"/>
        </w:rPr>
      </w:pPr>
    </w:p>
    <w:p w14:paraId="23440F51" w14:textId="77777777" w:rsidR="0080340A" w:rsidRPr="00C7515A" w:rsidRDefault="0080340A" w:rsidP="0080340A">
      <w:pPr>
        <w:rPr>
          <w:rFonts w:ascii="Arial" w:hAnsi="Arial" w:cs="Arial"/>
          <w:sz w:val="24"/>
        </w:rPr>
      </w:pPr>
    </w:p>
    <w:p w14:paraId="23440F52" w14:textId="0243FDFC" w:rsidR="0080340A" w:rsidRPr="00C7515A" w:rsidRDefault="00FC4044" w:rsidP="0080340A">
      <w:pPr>
        <w:rPr>
          <w:rFonts w:ascii="Arial" w:hAnsi="Arial" w:cs="Arial"/>
          <w:b/>
          <w:sz w:val="24"/>
        </w:rPr>
      </w:pPr>
      <w:r>
        <w:rPr>
          <w:rFonts w:ascii="Arial" w:hAnsi="Arial" w:cs="Arial"/>
          <w:b/>
          <w:sz w:val="24"/>
          <w:u w:val="single"/>
        </w:rPr>
        <w:t>ADS</w:t>
      </w:r>
      <w:r w:rsidR="00C7515A">
        <w:rPr>
          <w:rFonts w:ascii="Arial" w:hAnsi="Arial" w:cs="Arial"/>
          <w:b/>
          <w:sz w:val="24"/>
          <w:u w:val="single"/>
        </w:rPr>
        <w:t xml:space="preserve"> Child </w:t>
      </w:r>
      <w:r w:rsidR="00FA1792">
        <w:rPr>
          <w:rFonts w:ascii="Arial" w:hAnsi="Arial" w:cs="Arial"/>
          <w:b/>
          <w:sz w:val="24"/>
          <w:u w:val="single"/>
        </w:rPr>
        <w:t xml:space="preserve">Wellbeing and </w:t>
      </w:r>
      <w:r w:rsidR="00C7515A">
        <w:rPr>
          <w:rFonts w:ascii="Arial" w:hAnsi="Arial" w:cs="Arial"/>
          <w:b/>
          <w:sz w:val="24"/>
          <w:u w:val="single"/>
        </w:rPr>
        <w:t>Protection O</w:t>
      </w:r>
      <w:r w:rsidR="00C7515A" w:rsidRPr="00C7515A">
        <w:rPr>
          <w:rFonts w:ascii="Arial" w:hAnsi="Arial" w:cs="Arial"/>
          <w:b/>
          <w:sz w:val="24"/>
          <w:u w:val="single"/>
        </w:rPr>
        <w:t>fficer</w:t>
      </w:r>
    </w:p>
    <w:p w14:paraId="23440F53" w14:textId="2CB6EF95" w:rsidR="0080340A" w:rsidRPr="00C7515A" w:rsidRDefault="00C7515A" w:rsidP="0080340A">
      <w:pPr>
        <w:rPr>
          <w:rFonts w:ascii="Arial" w:hAnsi="Arial" w:cs="Arial"/>
          <w:b/>
          <w:sz w:val="24"/>
        </w:rPr>
      </w:pPr>
      <w:r>
        <w:rPr>
          <w:rFonts w:ascii="Arial" w:hAnsi="Arial" w:cs="Arial"/>
          <w:b/>
          <w:sz w:val="24"/>
        </w:rPr>
        <w:t xml:space="preserve">Name: </w:t>
      </w:r>
      <w:r w:rsidR="008D5AC5" w:rsidRPr="00123C39">
        <w:rPr>
          <w:rFonts w:ascii="Arial" w:hAnsi="Arial" w:cs="Arial"/>
          <w:bCs/>
          <w:sz w:val="24"/>
        </w:rPr>
        <w:t>Wendy Duke</w:t>
      </w:r>
    </w:p>
    <w:p w14:paraId="23440F54" w14:textId="239C0BD1" w:rsidR="0080340A" w:rsidRPr="00C7515A" w:rsidRDefault="00C7515A" w:rsidP="0080340A">
      <w:pPr>
        <w:rPr>
          <w:rFonts w:ascii="Arial" w:hAnsi="Arial" w:cs="Arial"/>
          <w:b/>
          <w:sz w:val="24"/>
        </w:rPr>
      </w:pPr>
      <w:r>
        <w:rPr>
          <w:rFonts w:ascii="Arial" w:hAnsi="Arial" w:cs="Arial"/>
          <w:b/>
          <w:sz w:val="24"/>
        </w:rPr>
        <w:t>Contact number:</w:t>
      </w:r>
      <w:r w:rsidR="009312FA">
        <w:rPr>
          <w:rFonts w:ascii="Arial" w:hAnsi="Arial" w:cs="Arial"/>
          <w:sz w:val="24"/>
        </w:rPr>
        <w:t xml:space="preserve"> </w:t>
      </w:r>
      <w:r w:rsidR="00123C39">
        <w:rPr>
          <w:rFonts w:ascii="Arial" w:hAnsi="Arial" w:cs="Arial"/>
          <w:sz w:val="24"/>
        </w:rPr>
        <w:t>07710466570</w:t>
      </w:r>
    </w:p>
    <w:p w14:paraId="23440F55" w14:textId="753F757F" w:rsidR="0080340A" w:rsidRPr="006D4843" w:rsidRDefault="0080340A" w:rsidP="0080340A">
      <w:pPr>
        <w:rPr>
          <w:rFonts w:ascii="Arial" w:hAnsi="Arial" w:cs="Arial"/>
        </w:rPr>
      </w:pPr>
      <w:r w:rsidRPr="00C7515A">
        <w:rPr>
          <w:rFonts w:ascii="Arial" w:hAnsi="Arial" w:cs="Arial"/>
          <w:b/>
          <w:sz w:val="24"/>
        </w:rPr>
        <w:t>Contact Email address</w:t>
      </w:r>
      <w:r w:rsidR="00C7515A">
        <w:rPr>
          <w:rFonts w:ascii="Arial" w:hAnsi="Arial" w:cs="Arial"/>
          <w:sz w:val="24"/>
        </w:rPr>
        <w:t xml:space="preserve">: </w:t>
      </w:r>
      <w:r w:rsidR="008D5AC5">
        <w:rPr>
          <w:rFonts w:ascii="Arial" w:hAnsi="Arial" w:cs="Arial"/>
          <w:sz w:val="24"/>
        </w:rPr>
        <w:t>wduke100@aol.com</w:t>
      </w:r>
    </w:p>
    <w:p w14:paraId="23440F56" w14:textId="77777777" w:rsidR="00AE53F8" w:rsidRPr="00AE53F8" w:rsidRDefault="00AE53F8" w:rsidP="00AE53F8">
      <w:pPr>
        <w:jc w:val="center"/>
        <w:rPr>
          <w:rFonts w:ascii="Arial" w:hAnsi="Arial" w:cs="Arial"/>
          <w:b/>
          <w:sz w:val="24"/>
          <w:szCs w:val="24"/>
        </w:rPr>
      </w:pPr>
    </w:p>
    <w:sectPr w:rsidR="00AE53F8" w:rsidRPr="00AE53F8" w:rsidSect="00DF2DE0">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B08"/>
    <w:multiLevelType w:val="multilevel"/>
    <w:tmpl w:val="5E0EB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11E8"/>
    <w:multiLevelType w:val="hybridMultilevel"/>
    <w:tmpl w:val="4044D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B39C2"/>
    <w:multiLevelType w:val="hybridMultilevel"/>
    <w:tmpl w:val="FEEEA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03C18"/>
    <w:multiLevelType w:val="hybridMultilevel"/>
    <w:tmpl w:val="2FA4F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474D45"/>
    <w:multiLevelType w:val="multilevel"/>
    <w:tmpl w:val="21A41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A1DA6"/>
    <w:multiLevelType w:val="hybridMultilevel"/>
    <w:tmpl w:val="3F087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C4EBA"/>
    <w:multiLevelType w:val="multilevel"/>
    <w:tmpl w:val="052267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4767BCF"/>
    <w:multiLevelType w:val="hybridMultilevel"/>
    <w:tmpl w:val="25988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615825"/>
    <w:multiLevelType w:val="multilevel"/>
    <w:tmpl w:val="7ECE3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B0EEF"/>
    <w:multiLevelType w:val="multilevel"/>
    <w:tmpl w:val="513E1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26187"/>
    <w:multiLevelType w:val="multilevel"/>
    <w:tmpl w:val="A46A0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02E26"/>
    <w:multiLevelType w:val="multilevel"/>
    <w:tmpl w:val="2688B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A0C91"/>
    <w:multiLevelType w:val="multilevel"/>
    <w:tmpl w:val="84067CB2"/>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13" w15:restartNumberingAfterBreak="0">
    <w:nsid w:val="39C86876"/>
    <w:multiLevelType w:val="hybridMultilevel"/>
    <w:tmpl w:val="AE26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4116DA"/>
    <w:multiLevelType w:val="multilevel"/>
    <w:tmpl w:val="BD6C6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33B00"/>
    <w:multiLevelType w:val="multilevel"/>
    <w:tmpl w:val="841EE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E3A00"/>
    <w:multiLevelType w:val="hybridMultilevel"/>
    <w:tmpl w:val="AC0E2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543558"/>
    <w:multiLevelType w:val="multilevel"/>
    <w:tmpl w:val="4BB6E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76AC8"/>
    <w:multiLevelType w:val="hybridMultilevel"/>
    <w:tmpl w:val="929CF4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5A2752"/>
    <w:multiLevelType w:val="hybridMultilevel"/>
    <w:tmpl w:val="5BF2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A774A"/>
    <w:multiLevelType w:val="multilevel"/>
    <w:tmpl w:val="454CE250"/>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21" w15:restartNumberingAfterBreak="0">
    <w:nsid w:val="4A381725"/>
    <w:multiLevelType w:val="hybridMultilevel"/>
    <w:tmpl w:val="483C8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876DE2"/>
    <w:multiLevelType w:val="hybridMultilevel"/>
    <w:tmpl w:val="B2108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F2049D"/>
    <w:multiLevelType w:val="multilevel"/>
    <w:tmpl w:val="356A7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D559F7"/>
    <w:multiLevelType w:val="multilevel"/>
    <w:tmpl w:val="48881528"/>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25" w15:restartNumberingAfterBreak="0">
    <w:nsid w:val="5CE03C5B"/>
    <w:multiLevelType w:val="multilevel"/>
    <w:tmpl w:val="38F8E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97289"/>
    <w:multiLevelType w:val="multilevel"/>
    <w:tmpl w:val="7F5ED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7F18B4"/>
    <w:multiLevelType w:val="multilevel"/>
    <w:tmpl w:val="D9923596"/>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28" w15:restartNumberingAfterBreak="0">
    <w:nsid w:val="64E02001"/>
    <w:multiLevelType w:val="hybridMultilevel"/>
    <w:tmpl w:val="E84EB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A002EA"/>
    <w:multiLevelType w:val="hybridMultilevel"/>
    <w:tmpl w:val="D9B0E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643BD4"/>
    <w:multiLevelType w:val="multilevel"/>
    <w:tmpl w:val="D2F450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C20626A"/>
    <w:multiLevelType w:val="hybridMultilevel"/>
    <w:tmpl w:val="B09C0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F93D48"/>
    <w:multiLevelType w:val="hybridMultilevel"/>
    <w:tmpl w:val="7E700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AE5FDC"/>
    <w:multiLevelType w:val="multilevel"/>
    <w:tmpl w:val="9B30173E"/>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34" w15:restartNumberingAfterBreak="0">
    <w:nsid w:val="72531C1D"/>
    <w:multiLevelType w:val="hybridMultilevel"/>
    <w:tmpl w:val="947E2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FF31E6"/>
    <w:multiLevelType w:val="multilevel"/>
    <w:tmpl w:val="F056A0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5DE07EB"/>
    <w:multiLevelType w:val="hybridMultilevel"/>
    <w:tmpl w:val="C764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8"/>
  </w:num>
  <w:num w:numId="3">
    <w:abstractNumId w:val="4"/>
  </w:num>
  <w:num w:numId="4">
    <w:abstractNumId w:val="33"/>
  </w:num>
  <w:num w:numId="5">
    <w:abstractNumId w:val="27"/>
  </w:num>
  <w:num w:numId="6">
    <w:abstractNumId w:val="17"/>
  </w:num>
  <w:num w:numId="7">
    <w:abstractNumId w:val="0"/>
  </w:num>
  <w:num w:numId="8">
    <w:abstractNumId w:val="26"/>
  </w:num>
  <w:num w:numId="9">
    <w:abstractNumId w:val="9"/>
  </w:num>
  <w:num w:numId="10">
    <w:abstractNumId w:val="23"/>
  </w:num>
  <w:num w:numId="11">
    <w:abstractNumId w:val="14"/>
  </w:num>
  <w:num w:numId="12">
    <w:abstractNumId w:val="10"/>
  </w:num>
  <w:num w:numId="13">
    <w:abstractNumId w:val="30"/>
  </w:num>
  <w:num w:numId="14">
    <w:abstractNumId w:val="15"/>
  </w:num>
  <w:num w:numId="15">
    <w:abstractNumId w:val="11"/>
  </w:num>
  <w:num w:numId="16">
    <w:abstractNumId w:val="20"/>
  </w:num>
  <w:num w:numId="17">
    <w:abstractNumId w:val="24"/>
  </w:num>
  <w:num w:numId="18">
    <w:abstractNumId w:val="25"/>
  </w:num>
  <w:num w:numId="19">
    <w:abstractNumId w:val="6"/>
  </w:num>
  <w:num w:numId="20">
    <w:abstractNumId w:val="35"/>
  </w:num>
  <w:num w:numId="21">
    <w:abstractNumId w:val="12"/>
  </w:num>
  <w:num w:numId="22">
    <w:abstractNumId w:val="18"/>
  </w:num>
  <w:num w:numId="23">
    <w:abstractNumId w:val="36"/>
  </w:num>
  <w:num w:numId="24">
    <w:abstractNumId w:val="2"/>
  </w:num>
  <w:num w:numId="25">
    <w:abstractNumId w:val="16"/>
  </w:num>
  <w:num w:numId="26">
    <w:abstractNumId w:val="5"/>
  </w:num>
  <w:num w:numId="27">
    <w:abstractNumId w:val="32"/>
  </w:num>
  <w:num w:numId="28">
    <w:abstractNumId w:val="34"/>
  </w:num>
  <w:num w:numId="29">
    <w:abstractNumId w:val="13"/>
  </w:num>
  <w:num w:numId="30">
    <w:abstractNumId w:val="22"/>
  </w:num>
  <w:num w:numId="31">
    <w:abstractNumId w:val="7"/>
  </w:num>
  <w:num w:numId="32">
    <w:abstractNumId w:val="29"/>
  </w:num>
  <w:num w:numId="33">
    <w:abstractNumId w:val="3"/>
  </w:num>
  <w:num w:numId="34">
    <w:abstractNumId w:val="19"/>
  </w:num>
  <w:num w:numId="35">
    <w:abstractNumId w:val="28"/>
  </w:num>
  <w:num w:numId="36">
    <w:abstractNumId w:val="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E0"/>
    <w:rsid w:val="000D51EF"/>
    <w:rsid w:val="00123C39"/>
    <w:rsid w:val="002323C7"/>
    <w:rsid w:val="002D2C5B"/>
    <w:rsid w:val="003D3240"/>
    <w:rsid w:val="003F047E"/>
    <w:rsid w:val="004F1493"/>
    <w:rsid w:val="00665F38"/>
    <w:rsid w:val="006A50EE"/>
    <w:rsid w:val="006E0C05"/>
    <w:rsid w:val="007303E6"/>
    <w:rsid w:val="00795C81"/>
    <w:rsid w:val="007B2156"/>
    <w:rsid w:val="007B76DA"/>
    <w:rsid w:val="0080340A"/>
    <w:rsid w:val="008909E6"/>
    <w:rsid w:val="008D5AC5"/>
    <w:rsid w:val="00930990"/>
    <w:rsid w:val="009312FA"/>
    <w:rsid w:val="00976C97"/>
    <w:rsid w:val="00AE53F8"/>
    <w:rsid w:val="00C15DC9"/>
    <w:rsid w:val="00C7515A"/>
    <w:rsid w:val="00CF1A19"/>
    <w:rsid w:val="00DF2DE0"/>
    <w:rsid w:val="00E27247"/>
    <w:rsid w:val="00ED37F8"/>
    <w:rsid w:val="00EF2297"/>
    <w:rsid w:val="00F679D7"/>
    <w:rsid w:val="00FA1792"/>
    <w:rsid w:val="00FC4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0E91"/>
  <w15:chartTrackingRefBased/>
  <w15:docId w15:val="{D0B70F34-7919-4921-972E-63E3081E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MenuText"/>
    <w:link w:val="Heading1Char"/>
    <w:uiPriority w:val="9"/>
    <w:qFormat/>
    <w:rsid w:val="00DF2DE0"/>
    <w:pPr>
      <w:keepNext/>
      <w:keepLines/>
      <w:spacing w:before="720" w:line="312" w:lineRule="auto"/>
      <w:contextualSpacing/>
      <w:outlineLvl w:val="0"/>
    </w:pPr>
    <w:rPr>
      <w:rFonts w:asciiTheme="majorHAnsi" w:eastAsiaTheme="majorEastAsia" w:hAnsiTheme="majorHAnsi" w:cstheme="majorBidi"/>
      <w:color w:val="8496B0" w:themeColor="text2" w:themeTint="99"/>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2DE0"/>
    <w:rPr>
      <w:rFonts w:asciiTheme="majorHAnsi" w:eastAsiaTheme="majorEastAsia" w:hAnsiTheme="majorHAnsi" w:cstheme="majorBidi"/>
      <w:color w:val="8496B0" w:themeColor="text2" w:themeTint="99"/>
      <w:sz w:val="24"/>
      <w:szCs w:val="24"/>
      <w:lang w:val="en-US" w:eastAsia="ja-JP"/>
    </w:rPr>
  </w:style>
  <w:style w:type="paragraph" w:customStyle="1" w:styleId="MenuText">
    <w:name w:val="Menu Text"/>
    <w:basedOn w:val="Normal"/>
    <w:uiPriority w:val="1"/>
    <w:qFormat/>
    <w:rsid w:val="00DF2DE0"/>
    <w:pPr>
      <w:spacing w:before="60" w:line="312" w:lineRule="auto"/>
    </w:pPr>
    <w:rPr>
      <w:rFonts w:eastAsiaTheme="minorEastAsia"/>
      <w:color w:val="ACB9CA" w:themeColor="text2" w:themeTint="66"/>
      <w:sz w:val="18"/>
      <w:szCs w:val="18"/>
      <w:lang w:val="en-US" w:eastAsia="ja-JP"/>
    </w:rPr>
  </w:style>
  <w:style w:type="character" w:styleId="Hyperlink">
    <w:name w:val="Hyperlink"/>
    <w:basedOn w:val="DefaultParagraphFont"/>
    <w:uiPriority w:val="99"/>
    <w:unhideWhenUsed/>
    <w:rsid w:val="00DF2DE0"/>
    <w:rPr>
      <w:color w:val="0563C1" w:themeColor="hyperlink"/>
      <w:u w:val="single"/>
    </w:rPr>
  </w:style>
  <w:style w:type="character" w:styleId="FollowedHyperlink">
    <w:name w:val="FollowedHyperlink"/>
    <w:basedOn w:val="DefaultParagraphFont"/>
    <w:uiPriority w:val="99"/>
    <w:semiHidden/>
    <w:unhideWhenUsed/>
    <w:rsid w:val="00DF2DE0"/>
    <w:rPr>
      <w:color w:val="954F72" w:themeColor="followedHyperlink"/>
      <w:u w:val="single"/>
    </w:rPr>
  </w:style>
  <w:style w:type="paragraph" w:styleId="BalloonText">
    <w:name w:val="Balloon Text"/>
    <w:basedOn w:val="Normal"/>
    <w:link w:val="BalloonTextChar"/>
    <w:uiPriority w:val="99"/>
    <w:semiHidden/>
    <w:unhideWhenUsed/>
    <w:rsid w:val="00930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990"/>
    <w:rPr>
      <w:rFonts w:ascii="Segoe UI" w:hAnsi="Segoe UI" w:cs="Segoe UI"/>
      <w:sz w:val="18"/>
      <w:szCs w:val="18"/>
    </w:rPr>
  </w:style>
  <w:style w:type="paragraph" w:styleId="ListParagraph">
    <w:name w:val="List Paragraph"/>
    <w:basedOn w:val="Normal"/>
    <w:uiPriority w:val="34"/>
    <w:qFormat/>
    <w:rsid w:val="000D51EF"/>
    <w:pPr>
      <w:ind w:left="720"/>
      <w:contextualSpacing/>
    </w:pPr>
  </w:style>
  <w:style w:type="paragraph" w:styleId="NormalWeb">
    <w:name w:val="Normal (Web)"/>
    <w:basedOn w:val="Normal"/>
    <w:uiPriority w:val="99"/>
    <w:rsid w:val="0080340A"/>
    <w:pPr>
      <w:spacing w:after="100" w:afterAutospacing="1" w:line="200" w:lineRule="atLeast"/>
    </w:pPr>
    <w:rPr>
      <w:rFonts w:ascii="Verdana" w:eastAsia="Times New Roman" w:hAnsi="Verdana" w:cs="Verdana"/>
      <w:sz w:val="16"/>
      <w:szCs w:val="16"/>
      <w:lang w:eastAsia="en-GB"/>
    </w:rPr>
  </w:style>
  <w:style w:type="character" w:customStyle="1" w:styleId="Hyperlink1">
    <w:name w:val="Hyperlink1"/>
    <w:basedOn w:val="DefaultParagraphFont"/>
    <w:uiPriority w:val="99"/>
    <w:rsid w:val="0080340A"/>
    <w:rPr>
      <w:rFonts w:cs="Times New Roman"/>
      <w:color w:val="CC0066"/>
      <w:u w:val="single"/>
    </w:rPr>
  </w:style>
  <w:style w:type="character" w:customStyle="1" w:styleId="Hyperlink2">
    <w:name w:val="Hyperlink2"/>
    <w:basedOn w:val="DefaultParagraphFont"/>
    <w:uiPriority w:val="99"/>
    <w:rsid w:val="0080340A"/>
    <w:rPr>
      <w:rFonts w:cs="Times New Roman"/>
      <w:color w:val="CC0066"/>
      <w:u w:val="single"/>
    </w:rPr>
  </w:style>
  <w:style w:type="character" w:styleId="Emphasis">
    <w:name w:val="Emphasis"/>
    <w:basedOn w:val="DefaultParagraphFont"/>
    <w:uiPriority w:val="99"/>
    <w:qFormat/>
    <w:rsid w:val="0080340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bacp.co.uk" TargetMode="External"/><Relationship Id="rId4" Type="http://schemas.openxmlformats.org/officeDocument/2006/relationships/customXml" Target="../customXml/item4.xml"/><Relationship Id="rId9" Type="http://schemas.openxmlformats.org/officeDocument/2006/relationships/hyperlink" Target="mailto:bac@ba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F3A3B22D55B4D91BED8B606698DC9" ma:contentTypeVersion="17" ma:contentTypeDescription="Create a new document." ma:contentTypeScope="" ma:versionID="724bc1499feee5b90cc9c7e02d2153bb">
  <xsd:schema xmlns:xsd="http://www.w3.org/2001/XMLSchema" xmlns:xs="http://www.w3.org/2001/XMLSchema" xmlns:p="http://schemas.microsoft.com/office/2006/metadata/properties" xmlns:ns2="4c7c17f6-088b-4251-8bdb-6940eacff3ef" xmlns:ns3="5e76051c-6cca-4af3-bc90-8fcac09042b0" targetNamespace="http://schemas.microsoft.com/office/2006/metadata/properties" ma:root="true" ma:fieldsID="b2086c820df4f85ee6428ee9c3add244" ns2:_="" ns3:_="">
    <xsd:import namespace="4c7c17f6-088b-4251-8bdb-6940eacff3ef"/>
    <xsd:import namespace="5e76051c-6cca-4af3-bc90-8fcac0904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17f6-088b-4251-8bdb-6940eacff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525d09-7278-4ce3-8799-289f65b358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6051c-6cca-4af3-bc90-8fcac09042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ed9583-d4b9-4613-8c99-fd9715c1b5e0}" ma:internalName="TaxCatchAll" ma:showField="CatchAllData" ma:web="5e76051c-6cca-4af3-bc90-8fcac0904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c7c17f6-088b-4251-8bdb-6940eacff3ef" xsi:nil="true"/>
    <TaxCatchAll xmlns="5e76051c-6cca-4af3-bc90-8fcac09042b0" xsi:nil="true"/>
    <lcf76f155ced4ddcb4097134ff3c332f xmlns="4c7c17f6-088b-4251-8bdb-6940eacff3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06009-6C6D-4A46-B374-8179CC00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17f6-088b-4251-8bdb-6940eacff3ef"/>
    <ds:schemaRef ds:uri="5e76051c-6cca-4af3-bc90-8fcac0904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87F93-4845-4245-BD0E-1D5F48BB5B59}">
  <ds:schemaRefs>
    <ds:schemaRef ds:uri="http://schemas.openxmlformats.org/officeDocument/2006/bibliography"/>
  </ds:schemaRefs>
</ds:datastoreItem>
</file>

<file path=customXml/itemProps3.xml><?xml version="1.0" encoding="utf-8"?>
<ds:datastoreItem xmlns:ds="http://schemas.openxmlformats.org/officeDocument/2006/customXml" ds:itemID="{D436E5F0-F3C8-465D-B81D-2233B5DD1838}">
  <ds:schemaRefs>
    <ds:schemaRef ds:uri="http://schemas.microsoft.com/sharepoint/v3/contenttype/forms"/>
  </ds:schemaRefs>
</ds:datastoreItem>
</file>

<file path=customXml/itemProps4.xml><?xml version="1.0" encoding="utf-8"?>
<ds:datastoreItem xmlns:ds="http://schemas.openxmlformats.org/officeDocument/2006/customXml" ds:itemID="{E202DEAF-AF5E-4F74-BE38-DF9B7D7F56CF}">
  <ds:schemaRefs>
    <ds:schemaRef ds:uri="http://schemas.microsoft.com/office/2006/metadata/properties"/>
    <ds:schemaRef ds:uri="http://schemas.microsoft.com/office/infopath/2007/PartnerControls"/>
    <ds:schemaRef ds:uri="4c7c17f6-088b-4251-8bdb-6940eacff3ef"/>
    <ds:schemaRef ds:uri="5e76051c-6cca-4af3-bc90-8fcac09042b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Ness</dc:creator>
  <cp:keywords/>
  <dc:description/>
  <cp:lastModifiedBy>Laura AP Smith</cp:lastModifiedBy>
  <cp:revision>2</cp:revision>
  <cp:lastPrinted>2016-09-08T21:56:00Z</cp:lastPrinted>
  <dcterms:created xsi:type="dcterms:W3CDTF">2022-07-28T21:45:00Z</dcterms:created>
  <dcterms:modified xsi:type="dcterms:W3CDTF">2022-07-28T21:45:00Z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0x010100F67F3A3B22D55B4D91BED8B606698DC9</vt:lpwstr>
  </property>
</Properties>
</file>